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insideH w:val="none" w:sz="0" w:space="0" w:color="auto"/>
        </w:tblBorders>
        <w:tblLayout w:type="fixed"/>
        <w:tblLook w:val="01E0"/>
      </w:tblPr>
      <w:tblGrid>
        <w:gridCol w:w="4605"/>
        <w:gridCol w:w="2166"/>
        <w:gridCol w:w="2085"/>
      </w:tblGrid>
      <w:tr w:rsidR="00DD789F" w:rsidRPr="00EA68AC" w:rsidTr="00F70AF2">
        <w:tc>
          <w:tcPr>
            <w:tcW w:w="8856" w:type="dxa"/>
            <w:gridSpan w:val="3"/>
          </w:tcPr>
          <w:p w:rsidR="00DD789F" w:rsidRPr="00EA68AC" w:rsidRDefault="00DD789F" w:rsidP="00DD789F">
            <w:pPr>
              <w:jc w:val="center"/>
              <w:rPr>
                <w:rFonts w:ascii="Arial" w:hAnsi="Arial" w:cs="Arial"/>
                <w:b/>
                <w:sz w:val="20"/>
                <w:szCs w:val="20"/>
                <w:u w:val="single"/>
              </w:rPr>
            </w:pPr>
            <w:r w:rsidRPr="00EA68AC">
              <w:rPr>
                <w:rFonts w:ascii="Arial" w:hAnsi="Arial" w:cs="Arial"/>
                <w:b/>
                <w:sz w:val="20"/>
                <w:szCs w:val="20"/>
                <w:u w:val="single"/>
              </w:rPr>
              <w:t>Min</w:t>
            </w:r>
            <w:r w:rsidR="00413FDA" w:rsidRPr="00EA68AC">
              <w:rPr>
                <w:rFonts w:ascii="Arial" w:hAnsi="Arial" w:cs="Arial"/>
                <w:b/>
                <w:sz w:val="20"/>
                <w:szCs w:val="20"/>
                <w:u w:val="single"/>
              </w:rPr>
              <w:t>utes of the Patient Group Meeting</w:t>
            </w:r>
          </w:p>
          <w:p w:rsidR="003B732F" w:rsidRPr="00EA68AC" w:rsidRDefault="00610283" w:rsidP="00591E72">
            <w:pPr>
              <w:jc w:val="center"/>
              <w:rPr>
                <w:rFonts w:ascii="Arial" w:hAnsi="Arial" w:cs="Arial"/>
                <w:b/>
                <w:sz w:val="20"/>
                <w:szCs w:val="20"/>
                <w:u w:val="single"/>
              </w:rPr>
            </w:pPr>
            <w:r>
              <w:rPr>
                <w:rFonts w:ascii="Arial" w:hAnsi="Arial" w:cs="Arial"/>
                <w:b/>
                <w:sz w:val="20"/>
                <w:szCs w:val="20"/>
                <w:u w:val="single"/>
              </w:rPr>
              <w:t>St. Ives House</w:t>
            </w:r>
            <w:r w:rsidR="00DD789F" w:rsidRPr="00EA68AC">
              <w:rPr>
                <w:rFonts w:ascii="Arial" w:hAnsi="Arial" w:cs="Arial"/>
                <w:b/>
                <w:sz w:val="20"/>
                <w:szCs w:val="20"/>
                <w:u w:val="single"/>
              </w:rPr>
              <w:t xml:space="preserve"> – </w:t>
            </w:r>
            <w:r w:rsidR="00F70AF2">
              <w:rPr>
                <w:rFonts w:ascii="Arial" w:hAnsi="Arial" w:cs="Arial"/>
                <w:b/>
                <w:sz w:val="20"/>
                <w:szCs w:val="20"/>
                <w:u w:val="single"/>
              </w:rPr>
              <w:t>16</w:t>
            </w:r>
            <w:r w:rsidR="00F70AF2" w:rsidRPr="00F70AF2">
              <w:rPr>
                <w:rFonts w:ascii="Arial" w:hAnsi="Arial" w:cs="Arial"/>
                <w:b/>
                <w:sz w:val="20"/>
                <w:szCs w:val="20"/>
                <w:u w:val="single"/>
                <w:vertAlign w:val="superscript"/>
              </w:rPr>
              <w:t>TH</w:t>
            </w:r>
            <w:r w:rsidR="00F70AF2">
              <w:rPr>
                <w:rFonts w:ascii="Arial" w:hAnsi="Arial" w:cs="Arial"/>
                <w:b/>
                <w:sz w:val="20"/>
                <w:szCs w:val="20"/>
                <w:u w:val="single"/>
              </w:rPr>
              <w:t xml:space="preserve"> February 2012</w:t>
            </w:r>
          </w:p>
          <w:p w:rsidR="00591E72" w:rsidRPr="00EA68AC" w:rsidRDefault="00ED3A0B" w:rsidP="00ED3A0B">
            <w:pPr>
              <w:rPr>
                <w:rFonts w:ascii="Arial" w:hAnsi="Arial" w:cs="Arial"/>
                <w:b/>
                <w:sz w:val="20"/>
                <w:szCs w:val="20"/>
              </w:rPr>
            </w:pPr>
            <w:r w:rsidRPr="00EA68AC">
              <w:rPr>
                <w:rFonts w:ascii="Arial" w:hAnsi="Arial" w:cs="Arial"/>
                <w:b/>
                <w:sz w:val="20"/>
                <w:szCs w:val="20"/>
              </w:rPr>
              <w:t>Attendees</w:t>
            </w:r>
            <w:r w:rsidR="003B732F" w:rsidRPr="00EA68AC">
              <w:rPr>
                <w:rFonts w:ascii="Arial" w:hAnsi="Arial" w:cs="Arial"/>
                <w:b/>
                <w:sz w:val="20"/>
                <w:szCs w:val="20"/>
              </w:rPr>
              <w:t>:</w:t>
            </w:r>
          </w:p>
        </w:tc>
      </w:tr>
      <w:tr w:rsidR="001C4B07" w:rsidRPr="00EA68AC" w:rsidTr="00F70AF2">
        <w:trPr>
          <w:trHeight w:val="2304"/>
        </w:trPr>
        <w:tc>
          <w:tcPr>
            <w:tcW w:w="4605" w:type="dxa"/>
          </w:tcPr>
          <w:p w:rsidR="003B732F" w:rsidRPr="00EA68AC" w:rsidRDefault="008B5C73" w:rsidP="00DD789F">
            <w:pPr>
              <w:rPr>
                <w:rFonts w:ascii="Arial" w:hAnsi="Arial" w:cs="Arial"/>
                <w:b/>
                <w:sz w:val="20"/>
                <w:szCs w:val="20"/>
              </w:rPr>
            </w:pPr>
            <w:r w:rsidRPr="00EA68AC">
              <w:rPr>
                <w:rFonts w:ascii="Arial" w:hAnsi="Arial" w:cs="Arial"/>
                <w:b/>
                <w:sz w:val="20"/>
                <w:szCs w:val="20"/>
              </w:rPr>
              <w:t>Patient Members</w:t>
            </w:r>
          </w:p>
          <w:p w:rsidR="008B5C73" w:rsidRPr="00EA68AC" w:rsidRDefault="00413FDA" w:rsidP="00DD789F">
            <w:pPr>
              <w:rPr>
                <w:rFonts w:ascii="Arial" w:hAnsi="Arial" w:cs="Arial"/>
                <w:sz w:val="20"/>
                <w:szCs w:val="20"/>
              </w:rPr>
            </w:pPr>
            <w:r w:rsidRPr="00EA68AC">
              <w:rPr>
                <w:rFonts w:ascii="Arial" w:hAnsi="Arial" w:cs="Arial"/>
                <w:sz w:val="20"/>
                <w:szCs w:val="20"/>
              </w:rPr>
              <w:t xml:space="preserve">Russ </w:t>
            </w:r>
            <w:r w:rsidR="00907B4C">
              <w:rPr>
                <w:rFonts w:ascii="Arial" w:hAnsi="Arial" w:cs="Arial"/>
                <w:sz w:val="20"/>
                <w:szCs w:val="20"/>
              </w:rPr>
              <w:t>McLean</w:t>
            </w:r>
          </w:p>
          <w:p w:rsidR="00BF4B12" w:rsidRPr="00EA68AC" w:rsidRDefault="00BF4B12" w:rsidP="00DD789F">
            <w:pPr>
              <w:rPr>
                <w:rFonts w:ascii="Arial" w:hAnsi="Arial" w:cs="Arial"/>
                <w:sz w:val="20"/>
                <w:szCs w:val="20"/>
              </w:rPr>
            </w:pPr>
            <w:r w:rsidRPr="00EA68AC">
              <w:rPr>
                <w:rFonts w:ascii="Arial" w:hAnsi="Arial" w:cs="Arial"/>
                <w:sz w:val="20"/>
                <w:szCs w:val="20"/>
              </w:rPr>
              <w:t>Harri Pickles</w:t>
            </w:r>
          </w:p>
          <w:p w:rsidR="00BF4B12" w:rsidRPr="00EA68AC" w:rsidRDefault="00BF4B12" w:rsidP="00DD789F">
            <w:pPr>
              <w:rPr>
                <w:rFonts w:ascii="Arial" w:hAnsi="Arial" w:cs="Arial"/>
                <w:sz w:val="20"/>
                <w:szCs w:val="20"/>
              </w:rPr>
            </w:pPr>
            <w:r w:rsidRPr="00EA68AC">
              <w:rPr>
                <w:rFonts w:ascii="Arial" w:hAnsi="Arial" w:cs="Arial"/>
                <w:sz w:val="20"/>
                <w:szCs w:val="20"/>
              </w:rPr>
              <w:t>Mavis Williams</w:t>
            </w:r>
          </w:p>
          <w:p w:rsidR="00BF4B12" w:rsidRPr="00EA68AC" w:rsidRDefault="00413FDA" w:rsidP="00DD789F">
            <w:pPr>
              <w:rPr>
                <w:rFonts w:ascii="Arial" w:hAnsi="Arial" w:cs="Arial"/>
                <w:sz w:val="20"/>
                <w:szCs w:val="20"/>
              </w:rPr>
            </w:pPr>
            <w:r w:rsidRPr="00EA68AC">
              <w:rPr>
                <w:rFonts w:ascii="Arial" w:hAnsi="Arial" w:cs="Arial"/>
                <w:sz w:val="20"/>
                <w:szCs w:val="20"/>
              </w:rPr>
              <w:t>Ann Ray</w:t>
            </w:r>
          </w:p>
          <w:p w:rsidR="005918FC" w:rsidRPr="00EA68AC" w:rsidRDefault="005918FC" w:rsidP="00DD789F">
            <w:pPr>
              <w:rPr>
                <w:rFonts w:ascii="Arial" w:hAnsi="Arial" w:cs="Arial"/>
                <w:sz w:val="20"/>
                <w:szCs w:val="20"/>
              </w:rPr>
            </w:pPr>
            <w:r w:rsidRPr="00EA68AC">
              <w:rPr>
                <w:rFonts w:ascii="Arial" w:hAnsi="Arial" w:cs="Arial"/>
                <w:sz w:val="20"/>
                <w:szCs w:val="20"/>
              </w:rPr>
              <w:t>Trish Taylor</w:t>
            </w:r>
          </w:p>
          <w:p w:rsidR="005918FC" w:rsidRPr="00EA68AC" w:rsidRDefault="00F101CD" w:rsidP="00DD789F">
            <w:pPr>
              <w:rPr>
                <w:rFonts w:ascii="Arial" w:hAnsi="Arial" w:cs="Arial"/>
                <w:sz w:val="20"/>
                <w:szCs w:val="20"/>
              </w:rPr>
            </w:pPr>
            <w:r w:rsidRPr="00EA68AC">
              <w:rPr>
                <w:rFonts w:ascii="Arial" w:hAnsi="Arial" w:cs="Arial"/>
                <w:sz w:val="20"/>
                <w:szCs w:val="20"/>
              </w:rPr>
              <w:t>Pamela Pickles</w:t>
            </w:r>
          </w:p>
          <w:p w:rsidR="00B916E1" w:rsidRPr="00EA68AC" w:rsidRDefault="00E4295C" w:rsidP="008B5C73">
            <w:pPr>
              <w:rPr>
                <w:rFonts w:ascii="Arial" w:hAnsi="Arial" w:cs="Arial"/>
                <w:sz w:val="20"/>
                <w:szCs w:val="20"/>
              </w:rPr>
            </w:pPr>
            <w:r>
              <w:rPr>
                <w:rFonts w:ascii="Arial" w:hAnsi="Arial" w:cs="Arial"/>
                <w:sz w:val="20"/>
                <w:szCs w:val="20"/>
              </w:rPr>
              <w:t>Norman McColl</w:t>
            </w:r>
          </w:p>
          <w:p w:rsidR="00C23CA0" w:rsidRDefault="00C23CA0" w:rsidP="008B5C73">
            <w:pPr>
              <w:rPr>
                <w:rFonts w:ascii="Arial" w:hAnsi="Arial" w:cs="Arial"/>
                <w:sz w:val="20"/>
                <w:szCs w:val="20"/>
              </w:rPr>
            </w:pPr>
            <w:r w:rsidRPr="00EA68AC">
              <w:rPr>
                <w:rFonts w:ascii="Arial" w:hAnsi="Arial" w:cs="Arial"/>
                <w:sz w:val="20"/>
                <w:szCs w:val="20"/>
              </w:rPr>
              <w:t>Ashraf Kabhari</w:t>
            </w:r>
          </w:p>
          <w:p w:rsidR="006C5B5E" w:rsidRPr="00EA68AC" w:rsidRDefault="00E4295C" w:rsidP="006C5B5E">
            <w:pPr>
              <w:rPr>
                <w:rFonts w:ascii="Arial" w:hAnsi="Arial" w:cs="Arial"/>
                <w:sz w:val="20"/>
                <w:szCs w:val="20"/>
              </w:rPr>
            </w:pPr>
            <w:r>
              <w:rPr>
                <w:rFonts w:ascii="Arial" w:hAnsi="Arial" w:cs="Arial"/>
                <w:sz w:val="20"/>
                <w:szCs w:val="20"/>
              </w:rPr>
              <w:t>Aziz Hafiz</w:t>
            </w:r>
          </w:p>
        </w:tc>
        <w:tc>
          <w:tcPr>
            <w:tcW w:w="4251" w:type="dxa"/>
            <w:gridSpan w:val="2"/>
          </w:tcPr>
          <w:p w:rsidR="001C4B07" w:rsidRPr="00EA68AC" w:rsidRDefault="00FF0BB5" w:rsidP="00DD789F">
            <w:pPr>
              <w:rPr>
                <w:rFonts w:ascii="Arial" w:hAnsi="Arial" w:cs="Arial"/>
                <w:b/>
                <w:sz w:val="20"/>
                <w:szCs w:val="20"/>
              </w:rPr>
            </w:pPr>
            <w:r w:rsidRPr="00EA68AC">
              <w:rPr>
                <w:rFonts w:ascii="Arial" w:hAnsi="Arial" w:cs="Arial"/>
                <w:b/>
                <w:sz w:val="20"/>
                <w:szCs w:val="20"/>
              </w:rPr>
              <w:t>ELMS</w:t>
            </w:r>
            <w:r w:rsidR="001C4B07" w:rsidRPr="00EA68AC">
              <w:rPr>
                <w:rFonts w:ascii="Arial" w:hAnsi="Arial" w:cs="Arial"/>
                <w:b/>
                <w:sz w:val="20"/>
                <w:szCs w:val="20"/>
              </w:rPr>
              <w:t xml:space="preserve"> Management Team</w:t>
            </w:r>
          </w:p>
          <w:p w:rsidR="008B5C73" w:rsidRDefault="00C23CA0" w:rsidP="003B732F">
            <w:pPr>
              <w:rPr>
                <w:rFonts w:ascii="Arial" w:hAnsi="Arial" w:cs="Arial"/>
                <w:sz w:val="20"/>
                <w:szCs w:val="20"/>
              </w:rPr>
            </w:pPr>
            <w:r w:rsidRPr="00EA68AC">
              <w:rPr>
                <w:rFonts w:ascii="Arial" w:hAnsi="Arial" w:cs="Arial"/>
                <w:sz w:val="20"/>
                <w:szCs w:val="20"/>
              </w:rPr>
              <w:t>Glenda Feeney – Corporate Scs Director</w:t>
            </w:r>
          </w:p>
          <w:p w:rsidR="00610283" w:rsidRPr="00EA68AC" w:rsidRDefault="00610283" w:rsidP="003B732F">
            <w:pPr>
              <w:rPr>
                <w:rFonts w:ascii="Arial" w:hAnsi="Arial" w:cs="Arial"/>
                <w:sz w:val="20"/>
                <w:szCs w:val="20"/>
              </w:rPr>
            </w:pPr>
          </w:p>
        </w:tc>
      </w:tr>
      <w:tr w:rsidR="001C4B07" w:rsidRPr="00EA68AC" w:rsidTr="00F70AF2">
        <w:trPr>
          <w:trHeight w:val="690"/>
        </w:trPr>
        <w:tc>
          <w:tcPr>
            <w:tcW w:w="4605" w:type="dxa"/>
          </w:tcPr>
          <w:p w:rsidR="00B916E1" w:rsidRPr="00EA68AC" w:rsidRDefault="00B916E1" w:rsidP="00DD789F">
            <w:pPr>
              <w:rPr>
                <w:rFonts w:ascii="Arial" w:hAnsi="Arial" w:cs="Arial"/>
                <w:sz w:val="20"/>
                <w:szCs w:val="20"/>
              </w:rPr>
            </w:pPr>
          </w:p>
        </w:tc>
        <w:tc>
          <w:tcPr>
            <w:tcW w:w="4251" w:type="dxa"/>
            <w:gridSpan w:val="2"/>
          </w:tcPr>
          <w:p w:rsidR="001C4B07" w:rsidRPr="00EA68AC" w:rsidRDefault="001C4B07" w:rsidP="00DD789F">
            <w:pPr>
              <w:rPr>
                <w:rFonts w:ascii="Arial" w:hAnsi="Arial" w:cs="Arial"/>
                <w:b/>
                <w:sz w:val="20"/>
                <w:szCs w:val="20"/>
              </w:rPr>
            </w:pPr>
            <w:r w:rsidRPr="00EA68AC">
              <w:rPr>
                <w:rFonts w:ascii="Arial" w:hAnsi="Arial" w:cs="Arial"/>
                <w:b/>
                <w:sz w:val="20"/>
                <w:szCs w:val="20"/>
              </w:rPr>
              <w:t>Staff Members</w:t>
            </w:r>
          </w:p>
          <w:p w:rsidR="00B916E1" w:rsidRPr="00EA68AC" w:rsidRDefault="00F30D9E" w:rsidP="008B5C73">
            <w:pPr>
              <w:rPr>
                <w:rFonts w:ascii="Arial" w:hAnsi="Arial" w:cs="Arial"/>
                <w:sz w:val="20"/>
                <w:szCs w:val="20"/>
              </w:rPr>
            </w:pPr>
            <w:r w:rsidRPr="00EA68AC">
              <w:rPr>
                <w:rFonts w:ascii="Arial" w:hAnsi="Arial" w:cs="Arial"/>
                <w:sz w:val="20"/>
                <w:szCs w:val="20"/>
              </w:rPr>
              <w:t>Alison Pettinger</w:t>
            </w:r>
          </w:p>
        </w:tc>
      </w:tr>
      <w:tr w:rsidR="00483809" w:rsidRPr="00EA68AC" w:rsidTr="00F70AF2">
        <w:tc>
          <w:tcPr>
            <w:tcW w:w="6771" w:type="dxa"/>
            <w:gridSpan w:val="2"/>
            <w:shd w:val="clear" w:color="auto" w:fill="0C0C0C"/>
          </w:tcPr>
          <w:p w:rsidR="00483809" w:rsidRPr="00EA68AC" w:rsidRDefault="004A2DFD">
            <w:pPr>
              <w:rPr>
                <w:rFonts w:ascii="Arial" w:hAnsi="Arial" w:cs="Arial"/>
                <w:b/>
                <w:color w:val="FFFFFF"/>
                <w:sz w:val="20"/>
                <w:szCs w:val="20"/>
              </w:rPr>
            </w:pPr>
            <w:r w:rsidRPr="00EA68AC">
              <w:rPr>
                <w:rFonts w:ascii="Arial" w:hAnsi="Arial" w:cs="Arial"/>
                <w:b/>
                <w:color w:val="FFFFFF"/>
                <w:sz w:val="20"/>
                <w:szCs w:val="20"/>
              </w:rPr>
              <w:t>Apologies</w:t>
            </w:r>
            <w:r w:rsidR="004343F0">
              <w:rPr>
                <w:rFonts w:ascii="Arial" w:hAnsi="Arial" w:cs="Arial"/>
                <w:b/>
                <w:color w:val="FFFFFF"/>
                <w:sz w:val="20"/>
                <w:szCs w:val="20"/>
              </w:rPr>
              <w:t>/New Member Welcome</w:t>
            </w:r>
          </w:p>
        </w:tc>
        <w:tc>
          <w:tcPr>
            <w:tcW w:w="2085" w:type="dxa"/>
            <w:shd w:val="clear" w:color="auto" w:fill="0C0C0C"/>
          </w:tcPr>
          <w:p w:rsidR="00483809" w:rsidRPr="00EA68AC" w:rsidRDefault="00483809" w:rsidP="00483809">
            <w:pPr>
              <w:jc w:val="center"/>
              <w:rPr>
                <w:rFonts w:ascii="Arial" w:hAnsi="Arial" w:cs="Arial"/>
                <w:b/>
                <w:color w:val="FFFFFF"/>
                <w:sz w:val="20"/>
                <w:szCs w:val="20"/>
              </w:rPr>
            </w:pPr>
          </w:p>
        </w:tc>
      </w:tr>
      <w:tr w:rsidR="00F70AF2" w:rsidRPr="00EA68AC" w:rsidTr="00F70AF2">
        <w:tc>
          <w:tcPr>
            <w:tcW w:w="8856" w:type="dxa"/>
            <w:gridSpan w:val="3"/>
          </w:tcPr>
          <w:p w:rsidR="00F70AF2" w:rsidRDefault="00F70AF2" w:rsidP="000938E3">
            <w:pPr>
              <w:rPr>
                <w:rFonts w:ascii="Arial" w:hAnsi="Arial" w:cs="Arial"/>
                <w:sz w:val="20"/>
                <w:szCs w:val="20"/>
              </w:rPr>
            </w:pPr>
          </w:p>
          <w:p w:rsidR="00F70AF2" w:rsidRDefault="001A54CB">
            <w:pPr>
              <w:rPr>
                <w:rFonts w:ascii="Arial" w:hAnsi="Arial" w:cs="Arial"/>
                <w:sz w:val="20"/>
                <w:szCs w:val="20"/>
              </w:rPr>
            </w:pPr>
            <w:r>
              <w:rPr>
                <w:rFonts w:ascii="Arial" w:hAnsi="Arial" w:cs="Arial"/>
                <w:sz w:val="20"/>
                <w:szCs w:val="20"/>
              </w:rPr>
              <w:t xml:space="preserve">Meeting opened at 19.00 by Chairman Russ </w:t>
            </w:r>
            <w:r w:rsidR="00907B4C">
              <w:rPr>
                <w:rFonts w:ascii="Arial" w:hAnsi="Arial" w:cs="Arial"/>
                <w:sz w:val="20"/>
                <w:szCs w:val="20"/>
              </w:rPr>
              <w:t>McLean</w:t>
            </w:r>
            <w:r>
              <w:rPr>
                <w:rFonts w:ascii="Arial" w:hAnsi="Arial" w:cs="Arial"/>
                <w:sz w:val="20"/>
                <w:szCs w:val="20"/>
              </w:rPr>
              <w:t>.</w:t>
            </w:r>
          </w:p>
          <w:p w:rsidR="001A54CB" w:rsidRDefault="001A54CB">
            <w:pPr>
              <w:rPr>
                <w:rFonts w:ascii="Arial" w:hAnsi="Arial" w:cs="Arial"/>
                <w:sz w:val="20"/>
                <w:szCs w:val="20"/>
              </w:rPr>
            </w:pPr>
          </w:p>
          <w:p w:rsidR="001A54CB" w:rsidRDefault="001A54CB">
            <w:pPr>
              <w:rPr>
                <w:rFonts w:ascii="Arial" w:hAnsi="Arial" w:cs="Arial"/>
                <w:sz w:val="20"/>
                <w:szCs w:val="20"/>
              </w:rPr>
            </w:pPr>
            <w:r>
              <w:rPr>
                <w:rFonts w:ascii="Arial" w:hAnsi="Arial" w:cs="Arial"/>
                <w:sz w:val="20"/>
                <w:szCs w:val="20"/>
              </w:rPr>
              <w:t>Apologies received from Chris Nolan, Dee Morley &amp; Shirley Corbally.</w:t>
            </w:r>
          </w:p>
          <w:p w:rsidR="001A54CB" w:rsidRDefault="001A54CB">
            <w:pPr>
              <w:rPr>
                <w:rFonts w:ascii="Arial" w:hAnsi="Arial" w:cs="Arial"/>
                <w:sz w:val="20"/>
                <w:szCs w:val="20"/>
              </w:rPr>
            </w:pPr>
          </w:p>
          <w:p w:rsidR="001A54CB" w:rsidRDefault="001A54CB">
            <w:pPr>
              <w:rPr>
                <w:rFonts w:ascii="Arial" w:hAnsi="Arial" w:cs="Arial"/>
                <w:sz w:val="20"/>
                <w:szCs w:val="20"/>
              </w:rPr>
            </w:pPr>
            <w:r>
              <w:rPr>
                <w:rFonts w:ascii="Arial" w:hAnsi="Arial" w:cs="Arial"/>
                <w:sz w:val="20"/>
                <w:szCs w:val="20"/>
              </w:rPr>
              <w:t>Claire Haddock has resigned from the PV Group and Russ would like to thank her for her time and wish her well for the future.</w:t>
            </w:r>
          </w:p>
          <w:p w:rsidR="001A54CB" w:rsidRDefault="001A54CB">
            <w:pPr>
              <w:rPr>
                <w:rFonts w:ascii="Arial" w:hAnsi="Arial" w:cs="Arial"/>
                <w:sz w:val="20"/>
                <w:szCs w:val="20"/>
              </w:rPr>
            </w:pPr>
          </w:p>
          <w:p w:rsidR="001A54CB" w:rsidRDefault="001A54CB">
            <w:pPr>
              <w:rPr>
                <w:rFonts w:ascii="Arial" w:hAnsi="Arial" w:cs="Arial"/>
                <w:sz w:val="20"/>
                <w:szCs w:val="20"/>
              </w:rPr>
            </w:pPr>
            <w:r>
              <w:rPr>
                <w:rFonts w:ascii="Arial" w:hAnsi="Arial" w:cs="Arial"/>
                <w:sz w:val="20"/>
                <w:szCs w:val="20"/>
              </w:rPr>
              <w:t xml:space="preserve">A warm welcome was </w:t>
            </w:r>
            <w:r w:rsidR="00045CC3">
              <w:rPr>
                <w:rFonts w:ascii="Arial" w:hAnsi="Arial" w:cs="Arial"/>
                <w:sz w:val="20"/>
                <w:szCs w:val="20"/>
              </w:rPr>
              <w:t>extended to Mr Norma</w:t>
            </w:r>
            <w:r w:rsidR="0098401C">
              <w:rPr>
                <w:rFonts w:ascii="Arial" w:hAnsi="Arial" w:cs="Arial"/>
                <w:sz w:val="20"/>
                <w:szCs w:val="20"/>
              </w:rPr>
              <w:t>n McColl as the newest member to join</w:t>
            </w:r>
            <w:r w:rsidR="00045CC3">
              <w:rPr>
                <w:rFonts w:ascii="Arial" w:hAnsi="Arial" w:cs="Arial"/>
                <w:sz w:val="20"/>
                <w:szCs w:val="20"/>
              </w:rPr>
              <w:t xml:space="preserve"> the Group.</w:t>
            </w:r>
          </w:p>
          <w:p w:rsidR="001A54CB" w:rsidRPr="00EA68AC" w:rsidRDefault="001A54CB">
            <w:pPr>
              <w:rPr>
                <w:rFonts w:ascii="Arial" w:hAnsi="Arial" w:cs="Arial"/>
                <w:sz w:val="20"/>
                <w:szCs w:val="20"/>
              </w:rPr>
            </w:pPr>
          </w:p>
        </w:tc>
      </w:tr>
      <w:tr w:rsidR="009F7AE8" w:rsidRPr="00EA68AC" w:rsidTr="00F70AF2">
        <w:tc>
          <w:tcPr>
            <w:tcW w:w="6771" w:type="dxa"/>
            <w:gridSpan w:val="2"/>
            <w:shd w:val="clear" w:color="auto" w:fill="0C0C0C"/>
          </w:tcPr>
          <w:p w:rsidR="009F7AE8" w:rsidRPr="00EA68AC" w:rsidRDefault="004343F0" w:rsidP="00A52CD7">
            <w:pPr>
              <w:rPr>
                <w:rFonts w:ascii="Arial" w:hAnsi="Arial" w:cs="Arial"/>
                <w:b/>
                <w:color w:val="FFFFFF"/>
                <w:sz w:val="20"/>
                <w:szCs w:val="20"/>
              </w:rPr>
            </w:pPr>
            <w:r>
              <w:rPr>
                <w:rFonts w:ascii="Arial" w:hAnsi="Arial" w:cs="Arial"/>
                <w:b/>
                <w:color w:val="FFFFFF"/>
                <w:sz w:val="20"/>
                <w:szCs w:val="20"/>
              </w:rPr>
              <w:t xml:space="preserve">111/Localised Commissioned Service </w:t>
            </w:r>
          </w:p>
        </w:tc>
        <w:tc>
          <w:tcPr>
            <w:tcW w:w="2085" w:type="dxa"/>
            <w:shd w:val="clear" w:color="auto" w:fill="0C0C0C"/>
          </w:tcPr>
          <w:p w:rsidR="009F7AE8" w:rsidRPr="00EA68AC" w:rsidRDefault="009F7AE8" w:rsidP="00A52CD7">
            <w:pPr>
              <w:jc w:val="center"/>
              <w:rPr>
                <w:rFonts w:ascii="Arial" w:hAnsi="Arial" w:cs="Arial"/>
                <w:b/>
                <w:color w:val="FFFFFF"/>
                <w:sz w:val="20"/>
                <w:szCs w:val="20"/>
              </w:rPr>
            </w:pPr>
          </w:p>
        </w:tc>
      </w:tr>
      <w:tr w:rsidR="00F70AF2" w:rsidRPr="00EA68AC" w:rsidTr="00F70AF2">
        <w:trPr>
          <w:trHeight w:val="2325"/>
        </w:trPr>
        <w:tc>
          <w:tcPr>
            <w:tcW w:w="8856" w:type="dxa"/>
            <w:gridSpan w:val="3"/>
          </w:tcPr>
          <w:p w:rsidR="00F70AF2" w:rsidRPr="00EA68AC" w:rsidRDefault="00F70AF2" w:rsidP="006C5B5E">
            <w:pPr>
              <w:widowControl w:val="0"/>
              <w:jc w:val="both"/>
              <w:rPr>
                <w:rFonts w:ascii="Arial" w:hAnsi="Arial" w:cs="Arial"/>
                <w:sz w:val="20"/>
                <w:szCs w:val="20"/>
              </w:rPr>
            </w:pPr>
          </w:p>
          <w:p w:rsidR="00045CC3" w:rsidRDefault="00045CC3" w:rsidP="006C5B5E">
            <w:pPr>
              <w:widowControl w:val="0"/>
              <w:jc w:val="both"/>
              <w:rPr>
                <w:rFonts w:ascii="Arial" w:hAnsi="Arial" w:cs="Arial"/>
                <w:sz w:val="20"/>
                <w:szCs w:val="20"/>
              </w:rPr>
            </w:pPr>
            <w:r>
              <w:rPr>
                <w:rFonts w:ascii="Arial" w:hAnsi="Arial" w:cs="Arial"/>
                <w:sz w:val="20"/>
                <w:szCs w:val="20"/>
              </w:rPr>
              <w:t>Russ introduced Mr James Bibby – Business &amp; Performance Manager for ELMS who went on to give a PowerPoint presentation. (attached)</w:t>
            </w:r>
          </w:p>
          <w:p w:rsidR="00045CC3" w:rsidRDefault="00045CC3" w:rsidP="006C5B5E">
            <w:pPr>
              <w:widowControl w:val="0"/>
              <w:jc w:val="both"/>
              <w:rPr>
                <w:rFonts w:ascii="Arial" w:hAnsi="Arial" w:cs="Arial"/>
                <w:sz w:val="20"/>
                <w:szCs w:val="20"/>
              </w:rPr>
            </w:pPr>
          </w:p>
          <w:p w:rsidR="00045CC3" w:rsidRDefault="00045CC3" w:rsidP="006C5B5E">
            <w:pPr>
              <w:widowControl w:val="0"/>
              <w:jc w:val="both"/>
              <w:rPr>
                <w:rFonts w:ascii="Arial" w:hAnsi="Arial" w:cs="Arial"/>
                <w:sz w:val="20"/>
                <w:szCs w:val="20"/>
              </w:rPr>
            </w:pPr>
            <w:r>
              <w:rPr>
                <w:rFonts w:ascii="Arial" w:hAnsi="Arial" w:cs="Arial"/>
                <w:sz w:val="20"/>
                <w:szCs w:val="20"/>
              </w:rPr>
              <w:t>He bega</w:t>
            </w:r>
            <w:r w:rsidR="00DE37DF">
              <w:rPr>
                <w:rFonts w:ascii="Arial" w:hAnsi="Arial" w:cs="Arial"/>
                <w:sz w:val="20"/>
                <w:szCs w:val="20"/>
              </w:rPr>
              <w:t xml:space="preserve">n with asking the group a number </w:t>
            </w:r>
            <w:r>
              <w:rPr>
                <w:rFonts w:ascii="Arial" w:hAnsi="Arial" w:cs="Arial"/>
                <w:sz w:val="20"/>
                <w:szCs w:val="20"/>
              </w:rPr>
              <w:t xml:space="preserve"> of questions:</w:t>
            </w:r>
          </w:p>
          <w:p w:rsidR="00DE37DF" w:rsidRDefault="00DE37DF" w:rsidP="006C5B5E">
            <w:pPr>
              <w:widowControl w:val="0"/>
              <w:jc w:val="both"/>
              <w:rPr>
                <w:rFonts w:ascii="Arial" w:hAnsi="Arial" w:cs="Arial"/>
                <w:sz w:val="20"/>
                <w:szCs w:val="20"/>
              </w:rPr>
            </w:pPr>
          </w:p>
          <w:p w:rsidR="00045CC3" w:rsidRPr="00DE37DF" w:rsidRDefault="00045CC3" w:rsidP="00DE37DF">
            <w:pPr>
              <w:pStyle w:val="ListParagraph"/>
              <w:widowControl w:val="0"/>
              <w:numPr>
                <w:ilvl w:val="0"/>
                <w:numId w:val="31"/>
              </w:numPr>
              <w:jc w:val="both"/>
              <w:rPr>
                <w:rFonts w:ascii="Arial" w:hAnsi="Arial" w:cs="Arial"/>
                <w:sz w:val="20"/>
                <w:szCs w:val="20"/>
              </w:rPr>
            </w:pPr>
            <w:r w:rsidRPr="00DE37DF">
              <w:rPr>
                <w:rFonts w:ascii="Arial" w:hAnsi="Arial" w:cs="Arial"/>
                <w:sz w:val="20"/>
                <w:szCs w:val="20"/>
              </w:rPr>
              <w:t>Has anybody in the group had to use the services of 111</w:t>
            </w:r>
            <w:r w:rsidR="00DE37DF" w:rsidRPr="00DE37DF">
              <w:rPr>
                <w:rFonts w:ascii="Arial" w:hAnsi="Arial" w:cs="Arial"/>
                <w:sz w:val="20"/>
                <w:szCs w:val="20"/>
              </w:rPr>
              <w:t>?</w:t>
            </w:r>
          </w:p>
          <w:p w:rsidR="00F70AF2" w:rsidRPr="00DE37DF" w:rsidRDefault="00045CC3" w:rsidP="00DE37DF">
            <w:pPr>
              <w:pStyle w:val="ListParagraph"/>
              <w:widowControl w:val="0"/>
              <w:numPr>
                <w:ilvl w:val="0"/>
                <w:numId w:val="31"/>
              </w:numPr>
              <w:jc w:val="both"/>
              <w:rPr>
                <w:rFonts w:ascii="Arial" w:hAnsi="Arial" w:cs="Arial"/>
                <w:sz w:val="20"/>
                <w:szCs w:val="20"/>
              </w:rPr>
            </w:pPr>
            <w:r w:rsidRPr="00DE37DF">
              <w:rPr>
                <w:rFonts w:ascii="Arial" w:hAnsi="Arial" w:cs="Arial"/>
                <w:sz w:val="20"/>
                <w:szCs w:val="20"/>
              </w:rPr>
              <w:t>Has anybody contacted/attended the pharmacy</w:t>
            </w:r>
            <w:r w:rsidR="00DE37DF" w:rsidRPr="00DE37DF">
              <w:rPr>
                <w:rFonts w:ascii="Arial" w:hAnsi="Arial" w:cs="Arial"/>
                <w:sz w:val="20"/>
                <w:szCs w:val="20"/>
              </w:rPr>
              <w:t xml:space="preserve"> for medical advice?</w:t>
            </w:r>
          </w:p>
          <w:p w:rsidR="00DE37DF" w:rsidRDefault="00DE37DF" w:rsidP="00DE37DF">
            <w:pPr>
              <w:pStyle w:val="ListParagraph"/>
              <w:widowControl w:val="0"/>
              <w:numPr>
                <w:ilvl w:val="0"/>
                <w:numId w:val="31"/>
              </w:numPr>
              <w:jc w:val="both"/>
              <w:rPr>
                <w:rFonts w:ascii="Arial" w:hAnsi="Arial" w:cs="Arial"/>
                <w:sz w:val="20"/>
                <w:szCs w:val="20"/>
              </w:rPr>
            </w:pPr>
            <w:r w:rsidRPr="00DE37DF">
              <w:rPr>
                <w:rFonts w:ascii="Arial" w:hAnsi="Arial" w:cs="Arial"/>
                <w:sz w:val="20"/>
                <w:szCs w:val="20"/>
              </w:rPr>
              <w:t>Who perceived NHSD &amp; 111 are the same?</w:t>
            </w:r>
          </w:p>
          <w:p w:rsidR="00DE37DF" w:rsidRDefault="00DE37DF" w:rsidP="00DE37DF">
            <w:pPr>
              <w:pStyle w:val="ListParagraph"/>
              <w:widowControl w:val="0"/>
              <w:jc w:val="both"/>
              <w:rPr>
                <w:rFonts w:ascii="Arial" w:hAnsi="Arial" w:cs="Arial"/>
                <w:sz w:val="20"/>
                <w:szCs w:val="20"/>
              </w:rPr>
            </w:pPr>
          </w:p>
          <w:p w:rsidR="00DE37DF" w:rsidRDefault="00DE37DF" w:rsidP="00DE37DF">
            <w:pPr>
              <w:pStyle w:val="ListParagraph"/>
              <w:widowControl w:val="0"/>
              <w:ind w:left="0"/>
              <w:jc w:val="both"/>
              <w:rPr>
                <w:rFonts w:ascii="Arial" w:hAnsi="Arial" w:cs="Arial"/>
                <w:sz w:val="20"/>
                <w:szCs w:val="20"/>
              </w:rPr>
            </w:pPr>
            <w:r>
              <w:rPr>
                <w:rFonts w:ascii="Arial" w:hAnsi="Arial" w:cs="Arial"/>
                <w:sz w:val="20"/>
                <w:szCs w:val="20"/>
              </w:rPr>
              <w:t xml:space="preserve">James referred to the 111 leaflet that is being delivered to thousands of homes and is receiving radio and TV advertising. Some of the information contained in the </w:t>
            </w:r>
            <w:r w:rsidR="003F5C26">
              <w:rPr>
                <w:rFonts w:ascii="Arial" w:hAnsi="Arial" w:cs="Arial"/>
                <w:sz w:val="20"/>
                <w:szCs w:val="20"/>
              </w:rPr>
              <w:t>leaflet seems</w:t>
            </w:r>
            <w:r>
              <w:rPr>
                <w:rFonts w:ascii="Arial" w:hAnsi="Arial" w:cs="Arial"/>
                <w:sz w:val="20"/>
                <w:szCs w:val="20"/>
              </w:rPr>
              <w:t xml:space="preserve"> to be very misleading, </w:t>
            </w:r>
            <w:r w:rsidR="00082DF4">
              <w:rPr>
                <w:rFonts w:ascii="Arial" w:hAnsi="Arial" w:cs="Arial"/>
                <w:sz w:val="20"/>
                <w:szCs w:val="20"/>
              </w:rPr>
              <w:t>offering services that are not accessible through the 111 freephone number, i.e. District Nursing and Dental services. These services may very well be available in the future depending on cost and the successful integration into the 111 system.</w:t>
            </w:r>
          </w:p>
          <w:p w:rsidR="00082DF4" w:rsidRDefault="00082DF4" w:rsidP="00DE37DF">
            <w:pPr>
              <w:pStyle w:val="ListParagraph"/>
              <w:widowControl w:val="0"/>
              <w:ind w:left="0"/>
              <w:jc w:val="both"/>
              <w:rPr>
                <w:rFonts w:ascii="Arial" w:hAnsi="Arial" w:cs="Arial"/>
                <w:sz w:val="20"/>
                <w:szCs w:val="20"/>
              </w:rPr>
            </w:pPr>
            <w:r>
              <w:rPr>
                <w:rFonts w:ascii="Arial" w:hAnsi="Arial" w:cs="Arial"/>
                <w:sz w:val="20"/>
                <w:szCs w:val="20"/>
              </w:rPr>
              <w:t>There are also a number of other differences between the two services and James aimed his PowerPoint presentation at the way the call is handled.</w:t>
            </w:r>
          </w:p>
          <w:p w:rsidR="00082DF4" w:rsidRDefault="00082DF4" w:rsidP="00DE37DF">
            <w:pPr>
              <w:pStyle w:val="ListParagraph"/>
              <w:widowControl w:val="0"/>
              <w:ind w:left="0"/>
              <w:jc w:val="both"/>
              <w:rPr>
                <w:rFonts w:ascii="Arial" w:hAnsi="Arial" w:cs="Arial"/>
                <w:sz w:val="20"/>
                <w:szCs w:val="20"/>
              </w:rPr>
            </w:pPr>
          </w:p>
          <w:p w:rsidR="00082DF4" w:rsidRDefault="00082DF4" w:rsidP="00DE37DF">
            <w:pPr>
              <w:pStyle w:val="ListParagraph"/>
              <w:widowControl w:val="0"/>
              <w:ind w:left="0"/>
              <w:jc w:val="both"/>
              <w:rPr>
                <w:rFonts w:ascii="Arial" w:hAnsi="Arial" w:cs="Arial"/>
                <w:sz w:val="20"/>
                <w:szCs w:val="20"/>
              </w:rPr>
            </w:pPr>
            <w:r>
              <w:rPr>
                <w:rFonts w:ascii="Arial" w:hAnsi="Arial" w:cs="Arial"/>
                <w:sz w:val="20"/>
                <w:szCs w:val="20"/>
              </w:rPr>
              <w:t>James’s presentation raised a number of questions:</w:t>
            </w:r>
          </w:p>
          <w:p w:rsidR="00A77C5B" w:rsidRDefault="00A77C5B" w:rsidP="00DE37DF">
            <w:pPr>
              <w:pStyle w:val="ListParagraph"/>
              <w:widowControl w:val="0"/>
              <w:ind w:left="0"/>
              <w:jc w:val="both"/>
              <w:rPr>
                <w:rFonts w:ascii="Arial" w:hAnsi="Arial" w:cs="Arial"/>
                <w:sz w:val="20"/>
                <w:szCs w:val="20"/>
              </w:rPr>
            </w:pPr>
          </w:p>
          <w:p w:rsidR="00082DF4" w:rsidRDefault="00A77C5B" w:rsidP="00A77C5B">
            <w:pPr>
              <w:pStyle w:val="ListParagraph"/>
              <w:widowControl w:val="0"/>
              <w:jc w:val="both"/>
              <w:rPr>
                <w:rFonts w:ascii="Arial" w:hAnsi="Arial" w:cs="Arial"/>
                <w:sz w:val="20"/>
                <w:szCs w:val="20"/>
              </w:rPr>
            </w:pPr>
            <w:r>
              <w:rPr>
                <w:rFonts w:ascii="Arial" w:hAnsi="Arial" w:cs="Arial"/>
                <w:sz w:val="20"/>
                <w:szCs w:val="20"/>
              </w:rPr>
              <w:t>Q:”Why is NHSD still operating?”</w:t>
            </w:r>
          </w:p>
          <w:p w:rsidR="0062208A" w:rsidRDefault="0062208A" w:rsidP="00A77C5B">
            <w:pPr>
              <w:pStyle w:val="ListParagraph"/>
              <w:widowControl w:val="0"/>
              <w:jc w:val="both"/>
              <w:rPr>
                <w:rFonts w:ascii="Arial" w:hAnsi="Arial" w:cs="Arial"/>
                <w:sz w:val="20"/>
                <w:szCs w:val="20"/>
              </w:rPr>
            </w:pPr>
          </w:p>
          <w:p w:rsidR="00A77C5B" w:rsidRDefault="00A77C5B" w:rsidP="00A77C5B">
            <w:pPr>
              <w:pStyle w:val="ListParagraph"/>
              <w:widowControl w:val="0"/>
              <w:jc w:val="both"/>
              <w:rPr>
                <w:rFonts w:ascii="Arial" w:hAnsi="Arial" w:cs="Arial"/>
                <w:sz w:val="20"/>
                <w:szCs w:val="20"/>
              </w:rPr>
            </w:pPr>
            <w:r>
              <w:rPr>
                <w:rFonts w:ascii="Arial" w:hAnsi="Arial" w:cs="Arial"/>
                <w:sz w:val="20"/>
                <w:szCs w:val="20"/>
              </w:rPr>
              <w:t>A: 111 is a on a Pilot Period and evidence suggest that as people get used to ringing</w:t>
            </w:r>
          </w:p>
          <w:p w:rsidR="00A77C5B" w:rsidRDefault="005969A0" w:rsidP="00A77C5B">
            <w:pPr>
              <w:pStyle w:val="ListParagraph"/>
              <w:widowControl w:val="0"/>
              <w:jc w:val="both"/>
              <w:rPr>
                <w:rFonts w:ascii="Arial" w:hAnsi="Arial" w:cs="Arial"/>
                <w:sz w:val="20"/>
                <w:szCs w:val="20"/>
              </w:rPr>
            </w:pPr>
            <w:r>
              <w:rPr>
                <w:rFonts w:ascii="Arial" w:hAnsi="Arial" w:cs="Arial"/>
                <w:sz w:val="20"/>
                <w:szCs w:val="20"/>
              </w:rPr>
              <w:t xml:space="preserve">     </w:t>
            </w:r>
            <w:r w:rsidR="00A77C5B">
              <w:rPr>
                <w:rFonts w:ascii="Arial" w:hAnsi="Arial" w:cs="Arial"/>
                <w:sz w:val="20"/>
                <w:szCs w:val="20"/>
              </w:rPr>
              <w:t>111, the calls to NHSD will reduce and eventually be de-commissioned.</w:t>
            </w:r>
          </w:p>
          <w:p w:rsidR="00A77C5B" w:rsidRDefault="00A77C5B" w:rsidP="00A77C5B">
            <w:pPr>
              <w:pStyle w:val="ListParagraph"/>
              <w:widowControl w:val="0"/>
              <w:jc w:val="both"/>
              <w:rPr>
                <w:rFonts w:ascii="Arial" w:hAnsi="Arial" w:cs="Arial"/>
                <w:sz w:val="20"/>
                <w:szCs w:val="20"/>
              </w:rPr>
            </w:pPr>
          </w:p>
          <w:p w:rsidR="00A77C5B" w:rsidRDefault="00A77C5B" w:rsidP="00A77C5B">
            <w:pPr>
              <w:pStyle w:val="ListParagraph"/>
              <w:widowControl w:val="0"/>
              <w:jc w:val="both"/>
              <w:rPr>
                <w:rFonts w:ascii="Arial" w:hAnsi="Arial" w:cs="Arial"/>
                <w:sz w:val="20"/>
                <w:szCs w:val="20"/>
              </w:rPr>
            </w:pPr>
            <w:r>
              <w:rPr>
                <w:rFonts w:ascii="Arial" w:hAnsi="Arial" w:cs="Arial"/>
                <w:sz w:val="20"/>
                <w:szCs w:val="20"/>
              </w:rPr>
              <w:t>Q:”Who is responsible for the quality of care?”</w:t>
            </w:r>
          </w:p>
          <w:p w:rsidR="00A77C5B" w:rsidRDefault="00A77C5B" w:rsidP="00A77C5B">
            <w:pPr>
              <w:pStyle w:val="ListParagraph"/>
              <w:widowControl w:val="0"/>
              <w:jc w:val="both"/>
              <w:rPr>
                <w:rFonts w:ascii="Arial" w:hAnsi="Arial" w:cs="Arial"/>
                <w:sz w:val="20"/>
                <w:szCs w:val="20"/>
              </w:rPr>
            </w:pPr>
          </w:p>
          <w:p w:rsidR="00A77C5B" w:rsidRDefault="00A77C5B" w:rsidP="00A77C5B">
            <w:pPr>
              <w:pStyle w:val="ListParagraph"/>
              <w:widowControl w:val="0"/>
              <w:jc w:val="both"/>
              <w:rPr>
                <w:rFonts w:ascii="Arial" w:hAnsi="Arial" w:cs="Arial"/>
                <w:sz w:val="20"/>
                <w:szCs w:val="20"/>
              </w:rPr>
            </w:pPr>
            <w:r>
              <w:rPr>
                <w:rFonts w:ascii="Arial" w:hAnsi="Arial" w:cs="Arial"/>
                <w:sz w:val="20"/>
                <w:szCs w:val="20"/>
              </w:rPr>
              <w:t>A: Both parties involved, 111 &amp; ELMS are responsible</w:t>
            </w:r>
          </w:p>
          <w:p w:rsidR="00A77C5B" w:rsidRDefault="00A77C5B" w:rsidP="00A77C5B">
            <w:pPr>
              <w:pStyle w:val="ListParagraph"/>
              <w:widowControl w:val="0"/>
              <w:ind w:left="0"/>
              <w:jc w:val="both"/>
              <w:rPr>
                <w:rFonts w:ascii="Arial" w:hAnsi="Arial" w:cs="Arial"/>
                <w:sz w:val="20"/>
                <w:szCs w:val="20"/>
              </w:rPr>
            </w:pPr>
          </w:p>
          <w:p w:rsidR="002F3ADA" w:rsidRDefault="00A77C5B" w:rsidP="00A77C5B">
            <w:pPr>
              <w:pStyle w:val="ListParagraph"/>
              <w:widowControl w:val="0"/>
              <w:ind w:left="0"/>
              <w:jc w:val="both"/>
              <w:rPr>
                <w:rFonts w:ascii="Arial" w:hAnsi="Arial" w:cs="Arial"/>
                <w:sz w:val="20"/>
                <w:szCs w:val="20"/>
              </w:rPr>
            </w:pPr>
            <w:r>
              <w:rPr>
                <w:rFonts w:ascii="Arial" w:hAnsi="Arial" w:cs="Arial"/>
                <w:sz w:val="20"/>
                <w:szCs w:val="20"/>
              </w:rPr>
              <w:t xml:space="preserve">There have been numerous and varying complaints regarding the 111 system including problems accessing the service from a mobile phones, this was followed up on behalf of the PVG by Russ </w:t>
            </w:r>
            <w:r w:rsidR="00907B4C">
              <w:rPr>
                <w:rFonts w:ascii="Arial" w:hAnsi="Arial" w:cs="Arial"/>
                <w:sz w:val="20"/>
                <w:szCs w:val="20"/>
              </w:rPr>
              <w:t>McLean</w:t>
            </w:r>
            <w:r>
              <w:rPr>
                <w:rFonts w:ascii="Arial" w:hAnsi="Arial" w:cs="Arial"/>
                <w:sz w:val="20"/>
                <w:szCs w:val="20"/>
              </w:rPr>
              <w:t xml:space="preserve"> and was informed by </w:t>
            </w:r>
            <w:r w:rsidR="002F3ADA">
              <w:rPr>
                <w:rFonts w:ascii="Arial" w:hAnsi="Arial" w:cs="Arial"/>
                <w:sz w:val="20"/>
                <w:szCs w:val="20"/>
              </w:rPr>
              <w:t xml:space="preserve">Nicola Williams, NHSD Regional Director, that they were aware of </w:t>
            </w:r>
            <w:r w:rsidR="002F3ADA">
              <w:rPr>
                <w:rFonts w:ascii="Arial" w:hAnsi="Arial" w:cs="Arial"/>
                <w:sz w:val="20"/>
                <w:szCs w:val="20"/>
              </w:rPr>
              <w:lastRenderedPageBreak/>
              <w:t xml:space="preserve">the technical problems being experienced by patients using the “3” network, she re-assured that this would be followed up with their technical department and would report back. </w:t>
            </w:r>
          </w:p>
          <w:p w:rsidR="002F3ADA" w:rsidRDefault="002F3ADA" w:rsidP="00A77C5B">
            <w:pPr>
              <w:pStyle w:val="ListParagraph"/>
              <w:widowControl w:val="0"/>
              <w:ind w:left="0"/>
              <w:jc w:val="both"/>
              <w:rPr>
                <w:rFonts w:ascii="Arial" w:hAnsi="Arial" w:cs="Arial"/>
                <w:sz w:val="20"/>
                <w:szCs w:val="20"/>
              </w:rPr>
            </w:pPr>
          </w:p>
          <w:p w:rsidR="00A77C5B" w:rsidRDefault="002F3ADA" w:rsidP="00A77C5B">
            <w:pPr>
              <w:pStyle w:val="ListParagraph"/>
              <w:widowControl w:val="0"/>
              <w:ind w:left="0"/>
              <w:jc w:val="both"/>
              <w:rPr>
                <w:rFonts w:ascii="Arial" w:hAnsi="Arial" w:cs="Arial"/>
                <w:sz w:val="20"/>
                <w:szCs w:val="20"/>
              </w:rPr>
            </w:pPr>
            <w:r>
              <w:rPr>
                <w:rFonts w:ascii="Arial" w:hAnsi="Arial" w:cs="Arial"/>
                <w:sz w:val="20"/>
                <w:szCs w:val="20"/>
              </w:rPr>
              <w:t xml:space="preserve">In view of the difficulties being experienced, resulting in 2 untoward incidents in the Lancashire area Russ </w:t>
            </w:r>
            <w:r w:rsidR="00907B4C">
              <w:rPr>
                <w:rFonts w:ascii="Arial" w:hAnsi="Arial" w:cs="Arial"/>
                <w:sz w:val="20"/>
                <w:szCs w:val="20"/>
              </w:rPr>
              <w:t>McLean</w:t>
            </w:r>
            <w:r>
              <w:rPr>
                <w:rFonts w:ascii="Arial" w:hAnsi="Arial" w:cs="Arial"/>
                <w:sz w:val="20"/>
                <w:szCs w:val="20"/>
              </w:rPr>
              <w:t xml:space="preserve"> has written to Jillian Wild and Chris Endersby, Unscheduled Care Commissioners for BwD &amp; East Lancashire respectively to share the 111 information that they receive weekly.</w:t>
            </w:r>
          </w:p>
          <w:p w:rsidR="002F3ADA" w:rsidRDefault="002F3ADA" w:rsidP="00A77C5B">
            <w:pPr>
              <w:pStyle w:val="ListParagraph"/>
              <w:widowControl w:val="0"/>
              <w:ind w:left="0"/>
              <w:jc w:val="both"/>
              <w:rPr>
                <w:rFonts w:ascii="Arial" w:hAnsi="Arial" w:cs="Arial"/>
                <w:sz w:val="20"/>
                <w:szCs w:val="20"/>
              </w:rPr>
            </w:pPr>
          </w:p>
          <w:p w:rsidR="00F70AF2" w:rsidRPr="00EA68AC" w:rsidRDefault="002F3ADA" w:rsidP="00967413">
            <w:pPr>
              <w:pStyle w:val="ListParagraph"/>
              <w:widowControl w:val="0"/>
              <w:ind w:left="0"/>
              <w:jc w:val="both"/>
              <w:rPr>
                <w:rFonts w:ascii="Arial" w:hAnsi="Arial" w:cs="Arial"/>
                <w:sz w:val="20"/>
                <w:szCs w:val="20"/>
              </w:rPr>
            </w:pPr>
            <w:r>
              <w:rPr>
                <w:rFonts w:ascii="Arial" w:hAnsi="Arial" w:cs="Arial"/>
                <w:sz w:val="20"/>
                <w:szCs w:val="20"/>
              </w:rPr>
              <w:t>There were also concerns around the software being used that omits clinical detail.</w:t>
            </w:r>
            <w:r w:rsidR="00967413">
              <w:rPr>
                <w:rFonts w:ascii="Arial" w:hAnsi="Arial" w:cs="Arial"/>
                <w:sz w:val="20"/>
                <w:szCs w:val="20"/>
              </w:rPr>
              <w:t xml:space="preserve"> The chairman will raise these concerns with Nicola Williams</w:t>
            </w:r>
          </w:p>
          <w:p w:rsidR="00F70AF2" w:rsidRPr="00EA68AC" w:rsidRDefault="00F70AF2">
            <w:pPr>
              <w:rPr>
                <w:rFonts w:ascii="Arial" w:hAnsi="Arial" w:cs="Arial"/>
                <w:sz w:val="20"/>
                <w:szCs w:val="20"/>
              </w:rPr>
            </w:pPr>
          </w:p>
        </w:tc>
      </w:tr>
      <w:tr w:rsidR="00450879" w:rsidRPr="00EA68AC" w:rsidTr="00F70AF2">
        <w:trPr>
          <w:trHeight w:val="285"/>
        </w:trPr>
        <w:tc>
          <w:tcPr>
            <w:tcW w:w="6771" w:type="dxa"/>
            <w:gridSpan w:val="2"/>
            <w:shd w:val="clear" w:color="auto" w:fill="0C0C0C"/>
          </w:tcPr>
          <w:p w:rsidR="00450879" w:rsidRPr="00EA68AC" w:rsidRDefault="004343F0" w:rsidP="00450879">
            <w:pPr>
              <w:jc w:val="both"/>
              <w:rPr>
                <w:rFonts w:ascii="Arial" w:hAnsi="Arial" w:cs="Arial"/>
                <w:b/>
                <w:color w:val="FFFFFF"/>
                <w:sz w:val="20"/>
                <w:szCs w:val="20"/>
              </w:rPr>
            </w:pPr>
            <w:r>
              <w:rPr>
                <w:rFonts w:ascii="Arial" w:hAnsi="Arial" w:cs="Arial"/>
                <w:b/>
                <w:color w:val="FFFFFF"/>
                <w:sz w:val="20"/>
                <w:szCs w:val="20"/>
              </w:rPr>
              <w:lastRenderedPageBreak/>
              <w:t>Minutes of Last Meeting and Matters Arising</w:t>
            </w:r>
          </w:p>
        </w:tc>
        <w:tc>
          <w:tcPr>
            <w:tcW w:w="2085" w:type="dxa"/>
            <w:shd w:val="clear" w:color="auto" w:fill="0C0C0C"/>
          </w:tcPr>
          <w:p w:rsidR="00450879" w:rsidRPr="00EA68AC" w:rsidRDefault="00450879" w:rsidP="00450879">
            <w:pPr>
              <w:rPr>
                <w:rFonts w:ascii="Arial" w:hAnsi="Arial" w:cs="Arial"/>
                <w:b/>
                <w:color w:val="FFFFFF"/>
                <w:sz w:val="20"/>
                <w:szCs w:val="20"/>
              </w:rPr>
            </w:pPr>
          </w:p>
        </w:tc>
      </w:tr>
      <w:tr w:rsidR="00F70AF2" w:rsidRPr="00EA68AC" w:rsidTr="00F70AF2">
        <w:trPr>
          <w:trHeight w:val="705"/>
        </w:trPr>
        <w:tc>
          <w:tcPr>
            <w:tcW w:w="8856" w:type="dxa"/>
            <w:gridSpan w:val="3"/>
          </w:tcPr>
          <w:p w:rsidR="00F70AF2" w:rsidRPr="00EA68AC" w:rsidRDefault="00F70AF2" w:rsidP="005D4B72">
            <w:pPr>
              <w:jc w:val="both"/>
              <w:rPr>
                <w:rFonts w:ascii="Arial" w:hAnsi="Arial" w:cs="Arial"/>
                <w:sz w:val="20"/>
                <w:szCs w:val="20"/>
              </w:rPr>
            </w:pPr>
          </w:p>
          <w:p w:rsidR="00F70AF2" w:rsidRDefault="00967413">
            <w:pPr>
              <w:rPr>
                <w:rFonts w:ascii="Arial" w:hAnsi="Arial" w:cs="Arial"/>
                <w:sz w:val="20"/>
                <w:szCs w:val="20"/>
              </w:rPr>
            </w:pPr>
            <w:r>
              <w:rPr>
                <w:rFonts w:ascii="Arial" w:hAnsi="Arial" w:cs="Arial"/>
                <w:sz w:val="20"/>
                <w:szCs w:val="20"/>
              </w:rPr>
              <w:t>The minutes of the last meeting were accepted as a true and accurate record with no matters arising.</w:t>
            </w:r>
          </w:p>
          <w:p w:rsidR="00967413" w:rsidRDefault="00967413">
            <w:pPr>
              <w:rPr>
                <w:rFonts w:ascii="Arial" w:hAnsi="Arial" w:cs="Arial"/>
                <w:sz w:val="20"/>
                <w:szCs w:val="20"/>
              </w:rPr>
            </w:pPr>
          </w:p>
          <w:p w:rsidR="00967413" w:rsidRDefault="00967D78">
            <w:pPr>
              <w:rPr>
                <w:rFonts w:ascii="Arial" w:hAnsi="Arial" w:cs="Arial"/>
                <w:sz w:val="20"/>
                <w:szCs w:val="20"/>
              </w:rPr>
            </w:pPr>
            <w:r>
              <w:rPr>
                <w:rFonts w:ascii="Arial" w:hAnsi="Arial" w:cs="Arial"/>
                <w:sz w:val="20"/>
                <w:szCs w:val="20"/>
              </w:rPr>
              <w:t xml:space="preserve">111 has been </w:t>
            </w:r>
            <w:r w:rsidR="00967413">
              <w:rPr>
                <w:rFonts w:ascii="Arial" w:hAnsi="Arial" w:cs="Arial"/>
                <w:sz w:val="20"/>
                <w:szCs w:val="20"/>
              </w:rPr>
              <w:t>agreed to be an ongoing agenda item</w:t>
            </w:r>
          </w:p>
          <w:p w:rsidR="00967413" w:rsidRDefault="00967413">
            <w:pPr>
              <w:rPr>
                <w:rFonts w:ascii="Arial" w:hAnsi="Arial" w:cs="Arial"/>
                <w:sz w:val="20"/>
                <w:szCs w:val="20"/>
              </w:rPr>
            </w:pPr>
          </w:p>
          <w:p w:rsidR="00967413" w:rsidRPr="00EA68AC" w:rsidRDefault="00967413">
            <w:pPr>
              <w:rPr>
                <w:rFonts w:ascii="Arial" w:hAnsi="Arial" w:cs="Arial"/>
                <w:sz w:val="20"/>
                <w:szCs w:val="20"/>
              </w:rPr>
            </w:pPr>
            <w:r>
              <w:rPr>
                <w:rFonts w:ascii="Arial" w:hAnsi="Arial" w:cs="Arial"/>
                <w:sz w:val="20"/>
                <w:szCs w:val="20"/>
              </w:rPr>
              <w:t xml:space="preserve">Russ has written to ELMS CEO, Diane Ridgway </w:t>
            </w:r>
            <w:r w:rsidR="00967D78">
              <w:rPr>
                <w:rFonts w:ascii="Arial" w:hAnsi="Arial" w:cs="Arial"/>
                <w:sz w:val="20"/>
                <w:szCs w:val="20"/>
              </w:rPr>
              <w:t>on the 30</w:t>
            </w:r>
            <w:r w:rsidR="00967D78">
              <w:rPr>
                <w:rFonts w:ascii="Arial" w:hAnsi="Arial" w:cs="Arial"/>
                <w:sz w:val="20"/>
                <w:szCs w:val="20"/>
                <w:vertAlign w:val="superscript"/>
              </w:rPr>
              <w:t xml:space="preserve">th </w:t>
            </w:r>
            <w:r w:rsidR="00967D78">
              <w:rPr>
                <w:rFonts w:ascii="Arial" w:hAnsi="Arial" w:cs="Arial"/>
                <w:sz w:val="20"/>
                <w:szCs w:val="20"/>
              </w:rPr>
              <w:t xml:space="preserve">Dec 2011 </w:t>
            </w:r>
            <w:r>
              <w:rPr>
                <w:rFonts w:ascii="Arial" w:hAnsi="Arial" w:cs="Arial"/>
                <w:sz w:val="20"/>
                <w:szCs w:val="20"/>
              </w:rPr>
              <w:t>to thank her for her efforts resulting in the tender withdrawal.</w:t>
            </w:r>
          </w:p>
          <w:p w:rsidR="00F70AF2" w:rsidRPr="00EA68AC" w:rsidRDefault="00F70AF2">
            <w:pPr>
              <w:rPr>
                <w:rFonts w:ascii="Arial" w:hAnsi="Arial" w:cs="Arial"/>
                <w:sz w:val="20"/>
                <w:szCs w:val="20"/>
              </w:rPr>
            </w:pPr>
          </w:p>
        </w:tc>
      </w:tr>
      <w:tr w:rsidR="002D6C22" w:rsidRPr="00EA68AC" w:rsidTr="00F70AF2">
        <w:trPr>
          <w:trHeight w:val="311"/>
        </w:trPr>
        <w:tc>
          <w:tcPr>
            <w:tcW w:w="6771" w:type="dxa"/>
            <w:gridSpan w:val="2"/>
            <w:shd w:val="clear" w:color="auto" w:fill="0C0C0C"/>
          </w:tcPr>
          <w:p w:rsidR="002D6C22" w:rsidRPr="00EA68AC" w:rsidRDefault="004343F0" w:rsidP="004343F0">
            <w:pPr>
              <w:jc w:val="both"/>
              <w:rPr>
                <w:rFonts w:ascii="Arial" w:hAnsi="Arial" w:cs="Arial"/>
                <w:b/>
                <w:sz w:val="20"/>
                <w:szCs w:val="20"/>
              </w:rPr>
            </w:pPr>
            <w:r>
              <w:rPr>
                <w:rFonts w:ascii="Arial" w:hAnsi="Arial" w:cs="Arial"/>
                <w:b/>
                <w:sz w:val="20"/>
                <w:szCs w:val="20"/>
              </w:rPr>
              <w:t>Patient Experience Network Awards 2012/ELMS Patient to Patient Survey Results to Date/Text Surveys/Patient Association</w:t>
            </w:r>
          </w:p>
        </w:tc>
        <w:tc>
          <w:tcPr>
            <w:tcW w:w="2085" w:type="dxa"/>
            <w:shd w:val="clear" w:color="auto" w:fill="0C0C0C"/>
          </w:tcPr>
          <w:p w:rsidR="002D6C22" w:rsidRPr="00EA68AC" w:rsidRDefault="002D6C22" w:rsidP="00D677E3">
            <w:pPr>
              <w:rPr>
                <w:rFonts w:ascii="Arial" w:hAnsi="Arial" w:cs="Arial"/>
                <w:b/>
                <w:color w:val="FFFFFF"/>
                <w:sz w:val="20"/>
                <w:szCs w:val="20"/>
              </w:rPr>
            </w:pPr>
          </w:p>
        </w:tc>
      </w:tr>
      <w:tr w:rsidR="00F70AF2" w:rsidRPr="00EA68AC" w:rsidTr="00F70AF2">
        <w:trPr>
          <w:trHeight w:val="1185"/>
        </w:trPr>
        <w:tc>
          <w:tcPr>
            <w:tcW w:w="8856" w:type="dxa"/>
            <w:gridSpan w:val="3"/>
          </w:tcPr>
          <w:p w:rsidR="00F70AF2" w:rsidRDefault="00F70AF2" w:rsidP="00D677E3">
            <w:pPr>
              <w:rPr>
                <w:rFonts w:ascii="Arial" w:hAnsi="Arial" w:cs="Arial"/>
                <w:sz w:val="20"/>
                <w:szCs w:val="20"/>
              </w:rPr>
            </w:pPr>
          </w:p>
          <w:p w:rsidR="00907B4C" w:rsidRDefault="00967D78" w:rsidP="00D677E3">
            <w:pPr>
              <w:rPr>
                <w:rFonts w:ascii="Arial" w:hAnsi="Arial" w:cs="Arial"/>
                <w:sz w:val="20"/>
                <w:szCs w:val="20"/>
              </w:rPr>
            </w:pPr>
            <w:r>
              <w:rPr>
                <w:rFonts w:ascii="Arial" w:hAnsi="Arial" w:cs="Arial"/>
                <w:sz w:val="20"/>
                <w:szCs w:val="20"/>
              </w:rPr>
              <w:t>The finals of the Patient Experience Network National Awards took place in Birmingham on the 18</w:t>
            </w:r>
            <w:r w:rsidRPr="00967D78">
              <w:rPr>
                <w:rFonts w:ascii="Arial" w:hAnsi="Arial" w:cs="Arial"/>
                <w:sz w:val="20"/>
                <w:szCs w:val="20"/>
                <w:vertAlign w:val="superscript"/>
              </w:rPr>
              <w:t>th</w:t>
            </w:r>
            <w:r>
              <w:rPr>
                <w:rFonts w:ascii="Arial" w:hAnsi="Arial" w:cs="Arial"/>
                <w:sz w:val="20"/>
                <w:szCs w:val="20"/>
              </w:rPr>
              <w:t xml:space="preserve"> January – The ELMS Patient Voice Group were represented by Diane Ridgway, Glenda Feeney and Russ </w:t>
            </w:r>
            <w:r w:rsidR="00907B4C">
              <w:rPr>
                <w:rFonts w:ascii="Arial" w:hAnsi="Arial" w:cs="Arial"/>
                <w:sz w:val="20"/>
                <w:szCs w:val="20"/>
              </w:rPr>
              <w:t>McLean</w:t>
            </w:r>
            <w:r>
              <w:rPr>
                <w:rFonts w:ascii="Arial" w:hAnsi="Arial" w:cs="Arial"/>
                <w:sz w:val="20"/>
                <w:szCs w:val="20"/>
              </w:rPr>
              <w:t>. Unfortunately on this occasion ELMS were unsuccessful</w:t>
            </w:r>
            <w:r w:rsidR="00907B4C">
              <w:rPr>
                <w:rFonts w:ascii="Arial" w:hAnsi="Arial" w:cs="Arial"/>
                <w:sz w:val="20"/>
                <w:szCs w:val="20"/>
              </w:rPr>
              <w:t>, but gained some invaluable experience and contacts.</w:t>
            </w:r>
          </w:p>
          <w:p w:rsidR="00907B4C" w:rsidRDefault="00907B4C" w:rsidP="00D677E3">
            <w:pPr>
              <w:rPr>
                <w:rFonts w:ascii="Arial" w:hAnsi="Arial" w:cs="Arial"/>
                <w:sz w:val="20"/>
                <w:szCs w:val="20"/>
              </w:rPr>
            </w:pPr>
          </w:p>
          <w:p w:rsidR="00967D78" w:rsidRDefault="00967D78" w:rsidP="00D677E3">
            <w:pPr>
              <w:rPr>
                <w:rFonts w:ascii="Arial" w:hAnsi="Arial" w:cs="Arial"/>
                <w:sz w:val="20"/>
                <w:szCs w:val="20"/>
              </w:rPr>
            </w:pPr>
            <w:r>
              <w:rPr>
                <w:rFonts w:ascii="Arial" w:hAnsi="Arial" w:cs="Arial"/>
                <w:sz w:val="20"/>
                <w:szCs w:val="20"/>
              </w:rPr>
              <w:t xml:space="preserve">Russ would like to personally thank Glenda for </w:t>
            </w:r>
            <w:r w:rsidR="00907B4C">
              <w:rPr>
                <w:rFonts w:ascii="Arial" w:hAnsi="Arial" w:cs="Arial"/>
                <w:sz w:val="20"/>
                <w:szCs w:val="20"/>
              </w:rPr>
              <w:t>the considerable amount of time and effort put into the development of the picture boards and PowerPoint presentation.</w:t>
            </w:r>
          </w:p>
          <w:p w:rsidR="004856BF" w:rsidRDefault="004856BF" w:rsidP="00D677E3">
            <w:pPr>
              <w:rPr>
                <w:rFonts w:ascii="Arial" w:hAnsi="Arial" w:cs="Arial"/>
                <w:sz w:val="20"/>
                <w:szCs w:val="20"/>
              </w:rPr>
            </w:pPr>
          </w:p>
          <w:p w:rsidR="004856BF" w:rsidRDefault="004856BF" w:rsidP="00D677E3">
            <w:pPr>
              <w:rPr>
                <w:rFonts w:ascii="Arial" w:hAnsi="Arial" w:cs="Arial"/>
                <w:sz w:val="20"/>
                <w:szCs w:val="20"/>
              </w:rPr>
            </w:pPr>
            <w:r>
              <w:rPr>
                <w:rFonts w:ascii="Arial" w:hAnsi="Arial" w:cs="Arial"/>
                <w:sz w:val="20"/>
                <w:szCs w:val="20"/>
              </w:rPr>
              <w:t xml:space="preserve">ELMS &amp; other entrants scores can be viewed at: </w:t>
            </w:r>
          </w:p>
          <w:p w:rsidR="004856BF" w:rsidRDefault="004856BF" w:rsidP="00D677E3">
            <w:pPr>
              <w:rPr>
                <w:rFonts w:ascii="Arial" w:hAnsi="Arial" w:cs="Arial"/>
                <w:sz w:val="20"/>
                <w:szCs w:val="20"/>
              </w:rPr>
            </w:pPr>
          </w:p>
          <w:p w:rsidR="004856BF" w:rsidRDefault="00060735" w:rsidP="00D677E3">
            <w:pPr>
              <w:rPr>
                <w:rFonts w:ascii="Arial" w:hAnsi="Arial" w:cs="Arial"/>
                <w:color w:val="FF0000"/>
                <w:sz w:val="20"/>
                <w:szCs w:val="20"/>
              </w:rPr>
            </w:pPr>
            <w:hyperlink r:id="rId8" w:history="1">
              <w:r w:rsidR="004856BF" w:rsidRPr="00BE64E4">
                <w:rPr>
                  <w:rStyle w:val="Hyperlink"/>
                  <w:rFonts w:ascii="Arial" w:hAnsi="Arial" w:cs="Arial"/>
                  <w:sz w:val="20"/>
                  <w:szCs w:val="20"/>
                </w:rPr>
                <w:t>www.patientexperiencenewtwork.org/innovate/PENNA/finalists2011.htm</w:t>
              </w:r>
            </w:hyperlink>
          </w:p>
          <w:p w:rsidR="004856BF" w:rsidRPr="004856BF" w:rsidRDefault="004856BF" w:rsidP="00D677E3">
            <w:pPr>
              <w:rPr>
                <w:rFonts w:ascii="Arial" w:hAnsi="Arial" w:cs="Arial"/>
                <w:color w:val="FF0000"/>
                <w:sz w:val="20"/>
                <w:szCs w:val="20"/>
              </w:rPr>
            </w:pPr>
          </w:p>
          <w:p w:rsidR="00907B4C" w:rsidRPr="004856BF" w:rsidRDefault="00907B4C" w:rsidP="00D677E3">
            <w:pPr>
              <w:rPr>
                <w:rFonts w:ascii="Arial" w:hAnsi="Arial" w:cs="Arial"/>
                <w:color w:val="FF0000"/>
                <w:sz w:val="20"/>
                <w:szCs w:val="20"/>
              </w:rPr>
            </w:pPr>
          </w:p>
          <w:p w:rsidR="00907B4C" w:rsidRDefault="00907B4C" w:rsidP="00D677E3">
            <w:pPr>
              <w:rPr>
                <w:rFonts w:ascii="Arial" w:hAnsi="Arial" w:cs="Arial"/>
                <w:sz w:val="20"/>
                <w:szCs w:val="20"/>
              </w:rPr>
            </w:pPr>
            <w:r>
              <w:rPr>
                <w:rFonts w:ascii="Arial" w:hAnsi="Arial" w:cs="Arial"/>
                <w:sz w:val="20"/>
                <w:szCs w:val="20"/>
              </w:rPr>
              <w:t>Pamela asked if the group would be entering the awards again, and it was agreed that that decision would be taken by the group.</w:t>
            </w:r>
          </w:p>
          <w:p w:rsidR="0098401C" w:rsidRDefault="0098401C" w:rsidP="00D677E3">
            <w:pPr>
              <w:rPr>
                <w:rFonts w:ascii="Arial" w:hAnsi="Arial" w:cs="Arial"/>
                <w:sz w:val="20"/>
                <w:szCs w:val="20"/>
              </w:rPr>
            </w:pPr>
          </w:p>
          <w:p w:rsidR="0098401C" w:rsidRDefault="0098401C" w:rsidP="00D677E3">
            <w:pPr>
              <w:rPr>
                <w:rFonts w:ascii="Arial" w:hAnsi="Arial" w:cs="Arial"/>
                <w:sz w:val="20"/>
                <w:szCs w:val="20"/>
              </w:rPr>
            </w:pPr>
            <w:r>
              <w:rPr>
                <w:rFonts w:ascii="Arial" w:hAnsi="Arial" w:cs="Arial"/>
                <w:sz w:val="20"/>
                <w:szCs w:val="20"/>
              </w:rPr>
              <w:t>In our efforts to raise ELMS Company profile Circa 250 Patient Surveys have been completed and the gathered information entered into a database set up by Craig Winters, a member of ELMS IT Staff. The results are encouraging and highlight the excellent service offered, however, any negative feedback is followed up.</w:t>
            </w:r>
          </w:p>
          <w:p w:rsidR="0098401C" w:rsidRDefault="0098401C" w:rsidP="00D677E3">
            <w:pPr>
              <w:rPr>
                <w:rFonts w:ascii="Arial" w:hAnsi="Arial" w:cs="Arial"/>
                <w:sz w:val="20"/>
                <w:szCs w:val="20"/>
              </w:rPr>
            </w:pPr>
          </w:p>
          <w:p w:rsidR="0098401C" w:rsidRDefault="0098401C" w:rsidP="00D677E3">
            <w:pPr>
              <w:rPr>
                <w:rFonts w:ascii="Arial" w:hAnsi="Arial" w:cs="Arial"/>
                <w:sz w:val="20"/>
                <w:szCs w:val="20"/>
              </w:rPr>
            </w:pPr>
            <w:r>
              <w:rPr>
                <w:rFonts w:ascii="Arial" w:hAnsi="Arial" w:cs="Arial"/>
                <w:sz w:val="20"/>
                <w:szCs w:val="20"/>
              </w:rPr>
              <w:t xml:space="preserve">It was evident that the </w:t>
            </w:r>
            <w:r w:rsidR="005E604B">
              <w:rPr>
                <w:rFonts w:ascii="Arial" w:hAnsi="Arial" w:cs="Arial"/>
                <w:sz w:val="20"/>
                <w:szCs w:val="20"/>
              </w:rPr>
              <w:t>members,</w:t>
            </w:r>
            <w:r>
              <w:rPr>
                <w:rFonts w:ascii="Arial" w:hAnsi="Arial" w:cs="Arial"/>
                <w:sz w:val="20"/>
                <w:szCs w:val="20"/>
              </w:rPr>
              <w:t xml:space="preserve"> who carried out surveys at St Peters Centre</w:t>
            </w:r>
            <w:r w:rsidR="005E604B">
              <w:rPr>
                <w:rFonts w:ascii="Arial" w:hAnsi="Arial" w:cs="Arial"/>
                <w:sz w:val="20"/>
                <w:szCs w:val="20"/>
              </w:rPr>
              <w:t xml:space="preserve">, had numerous comments made about the entrance to the OOH – Russ would write to the Estates Dept </w:t>
            </w:r>
            <w:r w:rsidR="00AA761A">
              <w:rPr>
                <w:rFonts w:ascii="Arial" w:hAnsi="Arial" w:cs="Arial"/>
                <w:sz w:val="20"/>
                <w:szCs w:val="20"/>
              </w:rPr>
              <w:t>sighting</w:t>
            </w:r>
            <w:r w:rsidR="005E604B">
              <w:rPr>
                <w:rFonts w:ascii="Arial" w:hAnsi="Arial" w:cs="Arial"/>
                <w:sz w:val="20"/>
                <w:szCs w:val="20"/>
              </w:rPr>
              <w:t xml:space="preserve"> the Patient Survey.</w:t>
            </w:r>
          </w:p>
          <w:p w:rsidR="00907B4C" w:rsidRDefault="0098401C" w:rsidP="00D677E3">
            <w:pPr>
              <w:rPr>
                <w:rFonts w:ascii="Arial" w:hAnsi="Arial" w:cs="Arial"/>
                <w:sz w:val="20"/>
                <w:szCs w:val="20"/>
              </w:rPr>
            </w:pPr>
            <w:r>
              <w:rPr>
                <w:rFonts w:ascii="Arial" w:hAnsi="Arial" w:cs="Arial"/>
                <w:sz w:val="20"/>
                <w:szCs w:val="20"/>
              </w:rPr>
              <w:t xml:space="preserve"> </w:t>
            </w:r>
          </w:p>
          <w:p w:rsidR="0098401C" w:rsidRDefault="0098401C" w:rsidP="00D677E3">
            <w:pPr>
              <w:rPr>
                <w:rFonts w:ascii="Arial" w:hAnsi="Arial" w:cs="Arial"/>
                <w:sz w:val="20"/>
                <w:szCs w:val="20"/>
              </w:rPr>
            </w:pPr>
            <w:r>
              <w:rPr>
                <w:rFonts w:ascii="Arial" w:hAnsi="Arial" w:cs="Arial"/>
                <w:sz w:val="20"/>
                <w:szCs w:val="20"/>
              </w:rPr>
              <w:t>Ros Wilding is collating all the information and this will be reviewed at the end of March – Russ extended his thanks to Craig and Ros</w:t>
            </w:r>
            <w:r w:rsidR="005E604B">
              <w:rPr>
                <w:rFonts w:ascii="Arial" w:hAnsi="Arial" w:cs="Arial"/>
                <w:sz w:val="20"/>
                <w:szCs w:val="20"/>
              </w:rPr>
              <w:t>.</w:t>
            </w:r>
          </w:p>
          <w:p w:rsidR="005E604B" w:rsidRDefault="005E604B" w:rsidP="00D677E3">
            <w:pPr>
              <w:rPr>
                <w:rFonts w:ascii="Arial" w:hAnsi="Arial" w:cs="Arial"/>
                <w:sz w:val="20"/>
                <w:szCs w:val="20"/>
              </w:rPr>
            </w:pPr>
          </w:p>
          <w:p w:rsidR="005E604B" w:rsidRDefault="005E604B" w:rsidP="00D677E3">
            <w:pPr>
              <w:rPr>
                <w:rFonts w:ascii="Arial" w:hAnsi="Arial" w:cs="Arial"/>
                <w:sz w:val="20"/>
                <w:szCs w:val="20"/>
              </w:rPr>
            </w:pPr>
            <w:r>
              <w:rPr>
                <w:rFonts w:ascii="Arial" w:hAnsi="Arial" w:cs="Arial"/>
                <w:sz w:val="20"/>
                <w:szCs w:val="20"/>
              </w:rPr>
              <w:t xml:space="preserve">In view of the enormous volumes of PSQ (Patient Satisfaction </w:t>
            </w:r>
            <w:r w:rsidR="00AA761A">
              <w:rPr>
                <w:rFonts w:ascii="Arial" w:hAnsi="Arial" w:cs="Arial"/>
                <w:sz w:val="20"/>
                <w:szCs w:val="20"/>
              </w:rPr>
              <w:t>Questionnaires</w:t>
            </w:r>
            <w:r>
              <w:rPr>
                <w:rFonts w:ascii="Arial" w:hAnsi="Arial" w:cs="Arial"/>
                <w:sz w:val="20"/>
                <w:szCs w:val="20"/>
              </w:rPr>
              <w:t>) sent through our postal system, Russ suggested the group consider text surveys. A service that could be used for marketing purposes</w:t>
            </w:r>
            <w:r w:rsidR="00C2487F">
              <w:rPr>
                <w:rFonts w:ascii="Arial" w:hAnsi="Arial" w:cs="Arial"/>
                <w:sz w:val="20"/>
                <w:szCs w:val="20"/>
              </w:rPr>
              <w:t xml:space="preserve">. No medical or confidential information would be contained in the </w:t>
            </w:r>
            <w:r w:rsidR="00AA761A">
              <w:rPr>
                <w:rFonts w:ascii="Arial" w:hAnsi="Arial" w:cs="Arial"/>
                <w:sz w:val="20"/>
                <w:szCs w:val="20"/>
              </w:rPr>
              <w:t>messages;</w:t>
            </w:r>
            <w:r w:rsidR="00C2487F">
              <w:rPr>
                <w:rFonts w:ascii="Arial" w:hAnsi="Arial" w:cs="Arial"/>
                <w:sz w:val="20"/>
                <w:szCs w:val="20"/>
              </w:rPr>
              <w:t xml:space="preserve"> however consideration would need to be given to the legality of using </w:t>
            </w:r>
            <w:r w:rsidR="00AA761A">
              <w:rPr>
                <w:rFonts w:ascii="Arial" w:hAnsi="Arial" w:cs="Arial"/>
                <w:sz w:val="20"/>
                <w:szCs w:val="20"/>
              </w:rPr>
              <w:t>patient’s</w:t>
            </w:r>
            <w:r w:rsidR="00C2487F">
              <w:rPr>
                <w:rFonts w:ascii="Arial" w:hAnsi="Arial" w:cs="Arial"/>
                <w:sz w:val="20"/>
                <w:szCs w:val="20"/>
              </w:rPr>
              <w:t xml:space="preserve"> mobile phone numbers.</w:t>
            </w:r>
          </w:p>
          <w:p w:rsidR="00C2487F" w:rsidRDefault="00C2487F" w:rsidP="00D677E3">
            <w:pPr>
              <w:rPr>
                <w:rFonts w:ascii="Arial" w:hAnsi="Arial" w:cs="Arial"/>
                <w:sz w:val="20"/>
                <w:szCs w:val="20"/>
              </w:rPr>
            </w:pPr>
          </w:p>
          <w:p w:rsidR="00C2487F" w:rsidRDefault="00C2487F" w:rsidP="00D677E3">
            <w:pPr>
              <w:rPr>
                <w:rFonts w:ascii="Arial" w:hAnsi="Arial" w:cs="Arial"/>
                <w:sz w:val="20"/>
                <w:szCs w:val="20"/>
              </w:rPr>
            </w:pPr>
          </w:p>
          <w:p w:rsidR="00907B4C" w:rsidRDefault="00AA761A" w:rsidP="00D677E3">
            <w:pPr>
              <w:rPr>
                <w:rFonts w:ascii="Arial" w:hAnsi="Arial" w:cs="Arial"/>
                <w:sz w:val="20"/>
                <w:szCs w:val="20"/>
              </w:rPr>
            </w:pPr>
            <w:r>
              <w:rPr>
                <w:rFonts w:ascii="Arial" w:hAnsi="Arial" w:cs="Arial"/>
                <w:sz w:val="20"/>
                <w:szCs w:val="20"/>
              </w:rPr>
              <w:lastRenderedPageBreak/>
              <w:t>ELMS are</w:t>
            </w:r>
            <w:r w:rsidR="00C2487F">
              <w:rPr>
                <w:rFonts w:ascii="Arial" w:hAnsi="Arial" w:cs="Arial"/>
                <w:sz w:val="20"/>
                <w:szCs w:val="20"/>
              </w:rPr>
              <w:t xml:space="preserve"> now also a member of the nationally recognised group: The Patient Association.</w:t>
            </w:r>
          </w:p>
          <w:p w:rsidR="00C2487F" w:rsidRDefault="00C2487F" w:rsidP="00D677E3">
            <w:pPr>
              <w:rPr>
                <w:rFonts w:ascii="Arial" w:hAnsi="Arial" w:cs="Arial"/>
                <w:sz w:val="20"/>
                <w:szCs w:val="20"/>
              </w:rPr>
            </w:pPr>
          </w:p>
          <w:p w:rsidR="009B0299" w:rsidRDefault="009B0299" w:rsidP="00D677E3">
            <w:pPr>
              <w:rPr>
                <w:rFonts w:ascii="Arial" w:hAnsi="Arial" w:cs="Arial"/>
                <w:sz w:val="20"/>
                <w:szCs w:val="20"/>
              </w:rPr>
            </w:pPr>
            <w:r>
              <w:rPr>
                <w:rFonts w:ascii="Arial" w:hAnsi="Arial" w:cs="Arial"/>
                <w:sz w:val="20"/>
                <w:szCs w:val="20"/>
              </w:rPr>
              <w:t>They use their knowledge to campaign for real improvements to health &amp; social care service across the UK</w:t>
            </w:r>
            <w:r w:rsidR="006A1CAD">
              <w:rPr>
                <w:rFonts w:ascii="Arial" w:hAnsi="Arial" w:cs="Arial"/>
                <w:sz w:val="20"/>
                <w:szCs w:val="20"/>
              </w:rPr>
              <w:t>.</w:t>
            </w:r>
          </w:p>
          <w:p w:rsidR="006A1CAD" w:rsidRDefault="006A1CAD" w:rsidP="00D677E3">
            <w:pPr>
              <w:rPr>
                <w:rFonts w:ascii="Arial" w:hAnsi="Arial" w:cs="Arial"/>
                <w:sz w:val="20"/>
                <w:szCs w:val="20"/>
              </w:rPr>
            </w:pPr>
          </w:p>
          <w:p w:rsidR="006A1CAD" w:rsidRDefault="006A1CAD" w:rsidP="00D677E3">
            <w:pPr>
              <w:rPr>
                <w:rFonts w:ascii="Arial" w:hAnsi="Arial" w:cs="Arial"/>
                <w:sz w:val="20"/>
                <w:szCs w:val="20"/>
              </w:rPr>
            </w:pPr>
            <w:r>
              <w:rPr>
                <w:rFonts w:ascii="Arial" w:hAnsi="Arial" w:cs="Arial"/>
                <w:sz w:val="20"/>
                <w:szCs w:val="20"/>
              </w:rPr>
              <w:t>There is a huge amount of resources on the internet for patients.</w:t>
            </w:r>
          </w:p>
          <w:p w:rsidR="009B0299" w:rsidRDefault="009B0299" w:rsidP="00D677E3">
            <w:pPr>
              <w:rPr>
                <w:rFonts w:ascii="Arial" w:hAnsi="Arial" w:cs="Arial"/>
                <w:sz w:val="20"/>
                <w:szCs w:val="20"/>
              </w:rPr>
            </w:pPr>
          </w:p>
          <w:p w:rsidR="009B0299" w:rsidRPr="009B0299" w:rsidRDefault="009B0299" w:rsidP="00D677E3">
            <w:pPr>
              <w:rPr>
                <w:rStyle w:val="Hyperlink"/>
              </w:rPr>
            </w:pPr>
            <w:r>
              <w:rPr>
                <w:rFonts w:ascii="Arial" w:hAnsi="Arial" w:cs="Arial"/>
                <w:sz w:val="20"/>
                <w:szCs w:val="20"/>
              </w:rPr>
              <w:t xml:space="preserve">Contact No: </w:t>
            </w:r>
            <w:r w:rsidRPr="009B0299">
              <w:rPr>
                <w:rStyle w:val="Hyperlink"/>
              </w:rPr>
              <w:t>0845 608 44 55</w:t>
            </w:r>
          </w:p>
          <w:p w:rsidR="009B0299" w:rsidRDefault="009B0299" w:rsidP="00D677E3">
            <w:pPr>
              <w:rPr>
                <w:rFonts w:ascii="Arial" w:hAnsi="Arial" w:cs="Arial"/>
                <w:sz w:val="20"/>
                <w:szCs w:val="20"/>
              </w:rPr>
            </w:pPr>
            <w:r>
              <w:rPr>
                <w:rFonts w:ascii="Arial" w:hAnsi="Arial" w:cs="Arial"/>
                <w:sz w:val="20"/>
                <w:szCs w:val="20"/>
              </w:rPr>
              <w:t xml:space="preserve">Web Site: </w:t>
            </w:r>
            <w:hyperlink r:id="rId9" w:history="1">
              <w:r w:rsidRPr="00004B3D">
                <w:rPr>
                  <w:rStyle w:val="Hyperlink"/>
                  <w:rFonts w:ascii="Arial" w:hAnsi="Arial" w:cs="Arial"/>
                  <w:sz w:val="20"/>
                  <w:szCs w:val="20"/>
                </w:rPr>
                <w:t>www.patients-association.com/</w:t>
              </w:r>
            </w:hyperlink>
          </w:p>
          <w:p w:rsidR="009B0299" w:rsidRDefault="009B0299" w:rsidP="00D677E3">
            <w:pPr>
              <w:rPr>
                <w:rFonts w:ascii="Arial" w:hAnsi="Arial" w:cs="Arial"/>
                <w:sz w:val="20"/>
                <w:szCs w:val="20"/>
              </w:rPr>
            </w:pPr>
          </w:p>
          <w:p w:rsidR="009B0299" w:rsidRDefault="009B0299" w:rsidP="00D677E3">
            <w:pPr>
              <w:rPr>
                <w:rFonts w:ascii="Arial" w:hAnsi="Arial" w:cs="Arial"/>
                <w:sz w:val="20"/>
                <w:szCs w:val="20"/>
              </w:rPr>
            </w:pPr>
            <w:r>
              <w:rPr>
                <w:rFonts w:ascii="Arial" w:hAnsi="Arial" w:cs="Arial"/>
                <w:sz w:val="20"/>
                <w:szCs w:val="20"/>
              </w:rPr>
              <w:t>A number of publications are available, including: You &amp; Your Doctor, How to make a complaint &amp; How to make a living will.</w:t>
            </w:r>
          </w:p>
          <w:p w:rsidR="009B0299" w:rsidRDefault="009B0299" w:rsidP="00D677E3">
            <w:pPr>
              <w:rPr>
                <w:rFonts w:ascii="Arial" w:hAnsi="Arial" w:cs="Arial"/>
                <w:sz w:val="20"/>
                <w:szCs w:val="20"/>
              </w:rPr>
            </w:pPr>
          </w:p>
          <w:p w:rsidR="009B0299" w:rsidRDefault="009B0299" w:rsidP="00D677E3">
            <w:pPr>
              <w:rPr>
                <w:rFonts w:ascii="Arial" w:hAnsi="Arial" w:cs="Arial"/>
                <w:sz w:val="20"/>
                <w:szCs w:val="20"/>
              </w:rPr>
            </w:pPr>
            <w:r>
              <w:rPr>
                <w:rFonts w:ascii="Arial" w:hAnsi="Arial" w:cs="Arial"/>
                <w:sz w:val="20"/>
                <w:szCs w:val="20"/>
              </w:rPr>
              <w:t xml:space="preserve">Its presidents include Angela Rippon &amp; Sir Richard Branson </w:t>
            </w:r>
            <w:r w:rsidR="00006698">
              <w:rPr>
                <w:rFonts w:ascii="Arial" w:hAnsi="Arial" w:cs="Arial"/>
                <w:sz w:val="20"/>
                <w:szCs w:val="20"/>
              </w:rPr>
              <w:t>- Russ</w:t>
            </w:r>
            <w:r>
              <w:rPr>
                <w:rFonts w:ascii="Arial" w:hAnsi="Arial" w:cs="Arial"/>
                <w:sz w:val="20"/>
                <w:szCs w:val="20"/>
              </w:rPr>
              <w:t xml:space="preserve"> will commence training as a “Patient Association Ambassador” and will keep us posted.</w:t>
            </w:r>
          </w:p>
          <w:p w:rsidR="009B0299" w:rsidRDefault="009B0299" w:rsidP="00D677E3">
            <w:pPr>
              <w:rPr>
                <w:rFonts w:ascii="Arial" w:hAnsi="Arial" w:cs="Arial"/>
                <w:sz w:val="20"/>
                <w:szCs w:val="20"/>
              </w:rPr>
            </w:pPr>
          </w:p>
          <w:p w:rsidR="009B0299" w:rsidRDefault="009B0299" w:rsidP="00D677E3">
            <w:pPr>
              <w:rPr>
                <w:rFonts w:ascii="Arial" w:hAnsi="Arial" w:cs="Arial"/>
                <w:sz w:val="20"/>
                <w:szCs w:val="20"/>
              </w:rPr>
            </w:pPr>
          </w:p>
          <w:p w:rsidR="009B0299" w:rsidRDefault="009B0299" w:rsidP="00D677E3">
            <w:pPr>
              <w:rPr>
                <w:rFonts w:ascii="Arial" w:hAnsi="Arial" w:cs="Arial"/>
                <w:sz w:val="20"/>
                <w:szCs w:val="20"/>
              </w:rPr>
            </w:pPr>
          </w:p>
          <w:p w:rsidR="00907B4C" w:rsidRPr="00EA68AC" w:rsidRDefault="00907B4C" w:rsidP="00D677E3">
            <w:pPr>
              <w:rPr>
                <w:rFonts w:ascii="Arial" w:hAnsi="Arial" w:cs="Arial"/>
                <w:sz w:val="20"/>
                <w:szCs w:val="20"/>
              </w:rPr>
            </w:pPr>
          </w:p>
        </w:tc>
      </w:tr>
      <w:tr w:rsidR="007D3C20" w:rsidRPr="00EA68AC" w:rsidTr="00F70AF2">
        <w:trPr>
          <w:trHeight w:val="281"/>
        </w:trPr>
        <w:tc>
          <w:tcPr>
            <w:tcW w:w="6771" w:type="dxa"/>
            <w:gridSpan w:val="2"/>
            <w:shd w:val="clear" w:color="auto" w:fill="0C0C0C"/>
          </w:tcPr>
          <w:p w:rsidR="007D3C20" w:rsidRPr="00EA68AC" w:rsidRDefault="007C57B9" w:rsidP="007D3C20">
            <w:pPr>
              <w:jc w:val="both"/>
              <w:rPr>
                <w:rFonts w:ascii="Arial" w:hAnsi="Arial" w:cs="Arial"/>
                <w:b/>
                <w:color w:val="FFFFFF"/>
                <w:sz w:val="20"/>
                <w:szCs w:val="20"/>
              </w:rPr>
            </w:pPr>
            <w:r>
              <w:rPr>
                <w:rFonts w:ascii="Arial" w:hAnsi="Arial" w:cs="Arial"/>
                <w:b/>
                <w:color w:val="FFFFFF"/>
                <w:sz w:val="20"/>
                <w:szCs w:val="20"/>
              </w:rPr>
              <w:lastRenderedPageBreak/>
              <w:t>PVG Chairman Reporting Lines</w:t>
            </w:r>
          </w:p>
        </w:tc>
        <w:tc>
          <w:tcPr>
            <w:tcW w:w="2085" w:type="dxa"/>
            <w:shd w:val="clear" w:color="auto" w:fill="0C0C0C"/>
          </w:tcPr>
          <w:p w:rsidR="007D3C20" w:rsidRPr="00EA68AC" w:rsidRDefault="007D3C20" w:rsidP="007D3C20">
            <w:pPr>
              <w:rPr>
                <w:rFonts w:ascii="Arial" w:hAnsi="Arial" w:cs="Arial"/>
                <w:b/>
                <w:color w:val="FFFFFF"/>
                <w:sz w:val="20"/>
                <w:szCs w:val="20"/>
              </w:rPr>
            </w:pPr>
          </w:p>
        </w:tc>
      </w:tr>
      <w:tr w:rsidR="00F70AF2" w:rsidRPr="00EA68AC" w:rsidTr="00F70AF2">
        <w:trPr>
          <w:trHeight w:val="889"/>
        </w:trPr>
        <w:tc>
          <w:tcPr>
            <w:tcW w:w="8856" w:type="dxa"/>
            <w:gridSpan w:val="3"/>
          </w:tcPr>
          <w:p w:rsidR="00F70AF2" w:rsidRDefault="00F70AF2" w:rsidP="00526B78">
            <w:pPr>
              <w:pStyle w:val="ListParagraph"/>
              <w:ind w:left="0"/>
              <w:rPr>
                <w:rFonts w:ascii="Arial" w:hAnsi="Arial" w:cs="Arial"/>
                <w:sz w:val="20"/>
                <w:szCs w:val="20"/>
              </w:rPr>
            </w:pPr>
          </w:p>
          <w:p w:rsidR="00F70AF2" w:rsidRDefault="009B0299" w:rsidP="00526B78">
            <w:pPr>
              <w:pStyle w:val="ListParagraph"/>
              <w:ind w:left="0"/>
              <w:rPr>
                <w:rFonts w:ascii="Arial" w:hAnsi="Arial" w:cs="Arial"/>
                <w:sz w:val="20"/>
                <w:szCs w:val="20"/>
              </w:rPr>
            </w:pPr>
            <w:r>
              <w:rPr>
                <w:rFonts w:ascii="Arial" w:hAnsi="Arial" w:cs="Arial"/>
                <w:sz w:val="20"/>
                <w:szCs w:val="20"/>
              </w:rPr>
              <w:t>ELMS council meetings are held quarterly and Russ will report to them as the PVG Chair.</w:t>
            </w:r>
          </w:p>
          <w:p w:rsidR="00F70AF2" w:rsidRPr="00EA68AC" w:rsidRDefault="009B0299" w:rsidP="006A1CAD">
            <w:pPr>
              <w:pStyle w:val="ListParagraph"/>
              <w:ind w:left="0"/>
              <w:rPr>
                <w:rFonts w:ascii="Arial" w:hAnsi="Arial" w:cs="Arial"/>
                <w:sz w:val="20"/>
                <w:szCs w:val="20"/>
              </w:rPr>
            </w:pPr>
            <w:r>
              <w:rPr>
                <w:rFonts w:ascii="Arial" w:hAnsi="Arial" w:cs="Arial"/>
                <w:sz w:val="20"/>
                <w:szCs w:val="20"/>
              </w:rPr>
              <w:t xml:space="preserve">The report will include PVG </w:t>
            </w:r>
            <w:r w:rsidR="006A1CAD">
              <w:rPr>
                <w:rFonts w:ascii="Arial" w:hAnsi="Arial" w:cs="Arial"/>
                <w:sz w:val="20"/>
                <w:szCs w:val="20"/>
              </w:rPr>
              <w:t>activity, PENNA awards, survey &amp; results. All meeting attended by the PVG Chair.</w:t>
            </w:r>
          </w:p>
          <w:p w:rsidR="00F70AF2" w:rsidRPr="00EA68AC" w:rsidRDefault="00F70AF2" w:rsidP="00D677E3">
            <w:pPr>
              <w:rPr>
                <w:rFonts w:ascii="Arial" w:hAnsi="Arial" w:cs="Arial"/>
                <w:sz w:val="20"/>
                <w:szCs w:val="20"/>
              </w:rPr>
            </w:pPr>
          </w:p>
        </w:tc>
      </w:tr>
      <w:tr w:rsidR="007D3C20" w:rsidRPr="00EA68AC" w:rsidTr="00F70AF2">
        <w:trPr>
          <w:trHeight w:val="281"/>
        </w:trPr>
        <w:tc>
          <w:tcPr>
            <w:tcW w:w="6771" w:type="dxa"/>
            <w:gridSpan w:val="2"/>
            <w:shd w:val="clear" w:color="auto" w:fill="0C0C0C"/>
          </w:tcPr>
          <w:p w:rsidR="007D3C20" w:rsidRPr="00EA68AC" w:rsidRDefault="007C57B9" w:rsidP="00A05D19">
            <w:pPr>
              <w:tabs>
                <w:tab w:val="left" w:pos="3435"/>
              </w:tabs>
              <w:jc w:val="both"/>
              <w:rPr>
                <w:rFonts w:ascii="Arial" w:hAnsi="Arial" w:cs="Arial"/>
                <w:b/>
                <w:color w:val="FFFFFF"/>
                <w:sz w:val="20"/>
                <w:szCs w:val="20"/>
              </w:rPr>
            </w:pPr>
            <w:r>
              <w:rPr>
                <w:rFonts w:ascii="Arial" w:hAnsi="Arial" w:cs="Arial"/>
                <w:b/>
                <w:color w:val="FFFFFF"/>
                <w:sz w:val="20"/>
                <w:szCs w:val="20"/>
              </w:rPr>
              <w:t>Meeting Attendance Fee/Expenses from new Financial Year</w:t>
            </w:r>
          </w:p>
        </w:tc>
        <w:tc>
          <w:tcPr>
            <w:tcW w:w="2085" w:type="dxa"/>
            <w:shd w:val="clear" w:color="auto" w:fill="0C0C0C"/>
          </w:tcPr>
          <w:p w:rsidR="007D3C20" w:rsidRPr="00EA68AC" w:rsidRDefault="007D3C20" w:rsidP="007D3C20">
            <w:pPr>
              <w:rPr>
                <w:rFonts w:ascii="Arial" w:hAnsi="Arial" w:cs="Arial"/>
                <w:b/>
                <w:color w:val="FFFFFF"/>
                <w:sz w:val="20"/>
                <w:szCs w:val="20"/>
              </w:rPr>
            </w:pPr>
          </w:p>
        </w:tc>
      </w:tr>
      <w:tr w:rsidR="00F70AF2" w:rsidRPr="00EA68AC" w:rsidTr="00F70AF2">
        <w:trPr>
          <w:trHeight w:val="285"/>
        </w:trPr>
        <w:tc>
          <w:tcPr>
            <w:tcW w:w="8856" w:type="dxa"/>
            <w:gridSpan w:val="3"/>
          </w:tcPr>
          <w:p w:rsidR="00F70AF2" w:rsidRPr="00EA68AC" w:rsidRDefault="00F70AF2" w:rsidP="009C768A">
            <w:pPr>
              <w:pStyle w:val="ListParagraph"/>
              <w:rPr>
                <w:rFonts w:ascii="Arial" w:hAnsi="Arial" w:cs="Arial"/>
                <w:sz w:val="20"/>
                <w:szCs w:val="20"/>
              </w:rPr>
            </w:pPr>
          </w:p>
          <w:p w:rsidR="00F70AF2" w:rsidRPr="00EA68AC" w:rsidRDefault="00006698" w:rsidP="006A1CAD">
            <w:pPr>
              <w:pStyle w:val="ListParagraph"/>
              <w:ind w:left="0"/>
              <w:rPr>
                <w:rFonts w:ascii="Arial" w:hAnsi="Arial" w:cs="Arial"/>
                <w:sz w:val="20"/>
                <w:szCs w:val="20"/>
              </w:rPr>
            </w:pPr>
            <w:r>
              <w:rPr>
                <w:rFonts w:ascii="Arial" w:hAnsi="Arial" w:cs="Arial"/>
                <w:sz w:val="20"/>
                <w:szCs w:val="20"/>
              </w:rPr>
              <w:t>It was agreed that the rate of expenses would be</w:t>
            </w:r>
            <w:r w:rsidR="006A1CAD">
              <w:rPr>
                <w:rFonts w:ascii="Arial" w:hAnsi="Arial" w:cs="Arial"/>
                <w:sz w:val="20"/>
                <w:szCs w:val="20"/>
              </w:rPr>
              <w:t xml:space="preserve"> reduced from April 2012, this is due to the economic climate and</w:t>
            </w:r>
            <w:r>
              <w:rPr>
                <w:rFonts w:ascii="Arial" w:hAnsi="Arial" w:cs="Arial"/>
                <w:sz w:val="20"/>
                <w:szCs w:val="20"/>
              </w:rPr>
              <w:t xml:space="preserve"> inequitable</w:t>
            </w:r>
            <w:r w:rsidR="006A1CAD">
              <w:rPr>
                <w:rFonts w:ascii="Arial" w:hAnsi="Arial" w:cs="Arial"/>
                <w:sz w:val="20"/>
                <w:szCs w:val="20"/>
              </w:rPr>
              <w:t xml:space="preserve"> group members involvem</w:t>
            </w:r>
            <w:r>
              <w:rPr>
                <w:rFonts w:ascii="Arial" w:hAnsi="Arial" w:cs="Arial"/>
                <w:sz w:val="20"/>
                <w:szCs w:val="20"/>
              </w:rPr>
              <w:t>ent.</w:t>
            </w:r>
            <w:r w:rsidR="006A1CAD">
              <w:rPr>
                <w:rFonts w:ascii="Arial" w:hAnsi="Arial" w:cs="Arial"/>
                <w:sz w:val="20"/>
                <w:szCs w:val="20"/>
              </w:rPr>
              <w:t xml:space="preserve"> If any additional work is done by membe</w:t>
            </w:r>
            <w:r>
              <w:rPr>
                <w:rFonts w:ascii="Arial" w:hAnsi="Arial" w:cs="Arial"/>
                <w:sz w:val="20"/>
                <w:szCs w:val="20"/>
              </w:rPr>
              <w:t>rs then this will be recognised and any expenses covered/</w:t>
            </w:r>
            <w:r w:rsidR="006A1CAD">
              <w:rPr>
                <w:rFonts w:ascii="Arial" w:hAnsi="Arial" w:cs="Arial"/>
                <w:sz w:val="20"/>
                <w:szCs w:val="20"/>
              </w:rPr>
              <w:t xml:space="preserve"> </w:t>
            </w:r>
          </w:p>
          <w:p w:rsidR="00F70AF2" w:rsidRPr="00EA68AC" w:rsidRDefault="00F70AF2">
            <w:pPr>
              <w:rPr>
                <w:rFonts w:ascii="Arial" w:hAnsi="Arial" w:cs="Arial"/>
                <w:sz w:val="20"/>
                <w:szCs w:val="20"/>
              </w:rPr>
            </w:pPr>
          </w:p>
        </w:tc>
      </w:tr>
      <w:tr w:rsidR="00A66761" w:rsidRPr="00EA68AC" w:rsidTr="00F70AF2">
        <w:trPr>
          <w:trHeight w:val="285"/>
        </w:trPr>
        <w:tc>
          <w:tcPr>
            <w:tcW w:w="8856" w:type="dxa"/>
            <w:gridSpan w:val="3"/>
            <w:shd w:val="clear" w:color="auto" w:fill="000000" w:themeFill="text1"/>
          </w:tcPr>
          <w:p w:rsidR="00A66761" w:rsidRPr="00EA68AC" w:rsidRDefault="00A66761" w:rsidP="00A66761">
            <w:pPr>
              <w:rPr>
                <w:rFonts w:ascii="Arial" w:hAnsi="Arial" w:cs="Arial"/>
                <w:color w:val="FFFFFF" w:themeColor="background1"/>
                <w:sz w:val="20"/>
                <w:szCs w:val="20"/>
              </w:rPr>
            </w:pPr>
            <w:r w:rsidRPr="00EA68AC">
              <w:rPr>
                <w:rFonts w:ascii="Arial" w:hAnsi="Arial" w:cs="Arial"/>
                <w:b/>
                <w:color w:val="FFFFFF" w:themeColor="background1"/>
                <w:sz w:val="20"/>
                <w:szCs w:val="20"/>
              </w:rPr>
              <w:t>Any Other Business</w:t>
            </w:r>
          </w:p>
        </w:tc>
      </w:tr>
      <w:tr w:rsidR="00F70AF2" w:rsidRPr="00EA68AC" w:rsidTr="00F70AF2">
        <w:trPr>
          <w:trHeight w:val="281"/>
        </w:trPr>
        <w:tc>
          <w:tcPr>
            <w:tcW w:w="8856" w:type="dxa"/>
            <w:gridSpan w:val="3"/>
            <w:shd w:val="clear" w:color="auto" w:fill="FFFFFF" w:themeFill="background1"/>
          </w:tcPr>
          <w:p w:rsidR="00F70AF2" w:rsidRDefault="00F70AF2" w:rsidP="0092240B">
            <w:pPr>
              <w:jc w:val="both"/>
              <w:rPr>
                <w:rFonts w:ascii="Arial" w:hAnsi="Arial" w:cs="Arial"/>
                <w:sz w:val="20"/>
                <w:szCs w:val="20"/>
              </w:rPr>
            </w:pPr>
          </w:p>
          <w:p w:rsidR="006A1CAD" w:rsidRDefault="006A1CAD" w:rsidP="0092240B">
            <w:pPr>
              <w:jc w:val="both"/>
              <w:rPr>
                <w:rFonts w:ascii="Arial" w:hAnsi="Arial" w:cs="Arial"/>
                <w:sz w:val="20"/>
                <w:szCs w:val="20"/>
              </w:rPr>
            </w:pPr>
            <w:r>
              <w:rPr>
                <w:rFonts w:ascii="Arial" w:hAnsi="Arial" w:cs="Arial"/>
                <w:sz w:val="20"/>
                <w:szCs w:val="20"/>
              </w:rPr>
              <w:t>To raise ELMS profile, Russ has set up a number of meetings:</w:t>
            </w:r>
          </w:p>
          <w:p w:rsidR="006A1CAD" w:rsidRDefault="006A1CAD" w:rsidP="006A1CAD">
            <w:pPr>
              <w:pStyle w:val="ListParagraph"/>
              <w:numPr>
                <w:ilvl w:val="0"/>
                <w:numId w:val="37"/>
              </w:numPr>
              <w:jc w:val="both"/>
              <w:rPr>
                <w:rFonts w:ascii="Arial" w:hAnsi="Arial" w:cs="Arial"/>
                <w:sz w:val="20"/>
                <w:szCs w:val="20"/>
              </w:rPr>
            </w:pPr>
            <w:r>
              <w:rPr>
                <w:rFonts w:ascii="Arial" w:hAnsi="Arial" w:cs="Arial"/>
                <w:sz w:val="20"/>
                <w:szCs w:val="20"/>
              </w:rPr>
              <w:t>Mr Ron O’Keefe – Chair of the Children, Health Overview &amp; Scrutiny Committee</w:t>
            </w:r>
          </w:p>
          <w:p w:rsidR="006A1CAD" w:rsidRDefault="006A1CAD" w:rsidP="006A1CAD">
            <w:pPr>
              <w:pStyle w:val="ListParagraph"/>
              <w:numPr>
                <w:ilvl w:val="0"/>
                <w:numId w:val="37"/>
              </w:numPr>
              <w:jc w:val="both"/>
              <w:rPr>
                <w:rFonts w:ascii="Arial" w:hAnsi="Arial" w:cs="Arial"/>
                <w:sz w:val="20"/>
                <w:szCs w:val="20"/>
              </w:rPr>
            </w:pPr>
            <w:r>
              <w:rPr>
                <w:rFonts w:ascii="Arial" w:hAnsi="Arial" w:cs="Arial"/>
                <w:sz w:val="20"/>
                <w:szCs w:val="20"/>
              </w:rPr>
              <w:t>Lancashire Link Meetings</w:t>
            </w:r>
          </w:p>
          <w:p w:rsidR="006A1CAD" w:rsidRDefault="006A1CAD" w:rsidP="006A1CAD">
            <w:pPr>
              <w:pStyle w:val="ListParagraph"/>
              <w:numPr>
                <w:ilvl w:val="0"/>
                <w:numId w:val="37"/>
              </w:numPr>
              <w:jc w:val="both"/>
              <w:rPr>
                <w:rFonts w:ascii="Arial" w:hAnsi="Arial" w:cs="Arial"/>
                <w:sz w:val="20"/>
                <w:szCs w:val="20"/>
              </w:rPr>
            </w:pPr>
            <w:r>
              <w:rPr>
                <w:rFonts w:ascii="Arial" w:hAnsi="Arial" w:cs="Arial"/>
                <w:sz w:val="20"/>
                <w:szCs w:val="20"/>
              </w:rPr>
              <w:t>Ken Barnsley – Head of Corporate Research BwD</w:t>
            </w:r>
          </w:p>
          <w:p w:rsidR="006A1CAD" w:rsidRDefault="006A1CAD" w:rsidP="006A1CAD">
            <w:pPr>
              <w:pStyle w:val="ListParagraph"/>
              <w:numPr>
                <w:ilvl w:val="0"/>
                <w:numId w:val="37"/>
              </w:numPr>
              <w:jc w:val="both"/>
              <w:rPr>
                <w:rFonts w:ascii="Arial" w:hAnsi="Arial" w:cs="Arial"/>
                <w:sz w:val="20"/>
                <w:szCs w:val="20"/>
              </w:rPr>
            </w:pPr>
            <w:r>
              <w:rPr>
                <w:rFonts w:ascii="Arial" w:hAnsi="Arial" w:cs="Arial"/>
                <w:sz w:val="20"/>
                <w:szCs w:val="20"/>
              </w:rPr>
              <w:t>Attendance at the “Winter Warm Summit” – Monday 5</w:t>
            </w:r>
            <w:r w:rsidRPr="006A1CAD">
              <w:rPr>
                <w:rFonts w:ascii="Arial" w:hAnsi="Arial" w:cs="Arial"/>
                <w:sz w:val="20"/>
                <w:szCs w:val="20"/>
                <w:vertAlign w:val="superscript"/>
              </w:rPr>
              <w:t>th</w:t>
            </w:r>
            <w:r>
              <w:rPr>
                <w:rFonts w:ascii="Arial" w:hAnsi="Arial" w:cs="Arial"/>
                <w:sz w:val="20"/>
                <w:szCs w:val="20"/>
              </w:rPr>
              <w:t xml:space="preserve"> March 2012</w:t>
            </w:r>
          </w:p>
          <w:p w:rsidR="00AA761A" w:rsidRDefault="00AA761A" w:rsidP="00AA761A">
            <w:pPr>
              <w:jc w:val="both"/>
              <w:rPr>
                <w:rFonts w:ascii="Arial" w:hAnsi="Arial" w:cs="Arial"/>
                <w:sz w:val="20"/>
                <w:szCs w:val="20"/>
              </w:rPr>
            </w:pPr>
          </w:p>
          <w:p w:rsidR="00AA761A" w:rsidRDefault="00AA761A" w:rsidP="00AA761A">
            <w:pPr>
              <w:jc w:val="both"/>
              <w:rPr>
                <w:rFonts w:ascii="Arial" w:hAnsi="Arial" w:cs="Arial"/>
                <w:sz w:val="20"/>
                <w:szCs w:val="20"/>
              </w:rPr>
            </w:pPr>
            <w:r>
              <w:rPr>
                <w:rFonts w:ascii="Arial" w:hAnsi="Arial" w:cs="Arial"/>
                <w:sz w:val="20"/>
                <w:szCs w:val="20"/>
              </w:rPr>
              <w:t>The meeting was closed at 21.30 – The Chair thanked everyone for the attendance</w:t>
            </w:r>
          </w:p>
          <w:p w:rsidR="00AA761A" w:rsidRPr="00AA761A" w:rsidRDefault="00AA761A" w:rsidP="00AA761A">
            <w:pPr>
              <w:jc w:val="both"/>
              <w:rPr>
                <w:rFonts w:ascii="Arial" w:hAnsi="Arial" w:cs="Arial"/>
                <w:sz w:val="20"/>
                <w:szCs w:val="20"/>
              </w:rPr>
            </w:pPr>
          </w:p>
          <w:p w:rsidR="00F70AF2" w:rsidRDefault="00F70AF2" w:rsidP="0092240B">
            <w:pPr>
              <w:jc w:val="both"/>
              <w:rPr>
                <w:rFonts w:ascii="Arial" w:hAnsi="Arial" w:cs="Arial"/>
                <w:sz w:val="20"/>
                <w:szCs w:val="20"/>
              </w:rPr>
            </w:pPr>
          </w:p>
          <w:p w:rsidR="00F70AF2" w:rsidRPr="00EA68AC" w:rsidRDefault="00F70AF2" w:rsidP="00BE5750">
            <w:pPr>
              <w:rPr>
                <w:rFonts w:ascii="Arial" w:hAnsi="Arial" w:cs="Arial"/>
                <w:sz w:val="20"/>
                <w:szCs w:val="20"/>
              </w:rPr>
            </w:pPr>
          </w:p>
        </w:tc>
      </w:tr>
      <w:tr w:rsidR="00BE5750" w:rsidRPr="00EA68AC" w:rsidTr="00F70AF2">
        <w:trPr>
          <w:trHeight w:val="281"/>
        </w:trPr>
        <w:tc>
          <w:tcPr>
            <w:tcW w:w="6771" w:type="dxa"/>
            <w:gridSpan w:val="2"/>
            <w:shd w:val="clear" w:color="auto" w:fill="0C0C0C"/>
          </w:tcPr>
          <w:p w:rsidR="00BE5750" w:rsidRPr="00EA68AC" w:rsidRDefault="0091359F" w:rsidP="00BE5750">
            <w:pPr>
              <w:jc w:val="both"/>
              <w:rPr>
                <w:rFonts w:ascii="Arial" w:hAnsi="Arial" w:cs="Arial"/>
                <w:b/>
                <w:color w:val="FFFFFF"/>
                <w:sz w:val="20"/>
                <w:szCs w:val="20"/>
              </w:rPr>
            </w:pPr>
            <w:r w:rsidRPr="00EA68AC">
              <w:rPr>
                <w:rFonts w:ascii="Arial" w:hAnsi="Arial" w:cs="Arial"/>
                <w:b/>
                <w:color w:val="FFFFFF"/>
                <w:sz w:val="20"/>
                <w:szCs w:val="20"/>
              </w:rPr>
              <w:t xml:space="preserve">Date, Time &amp; Venue for next meeting </w:t>
            </w:r>
          </w:p>
        </w:tc>
        <w:tc>
          <w:tcPr>
            <w:tcW w:w="2085" w:type="dxa"/>
            <w:shd w:val="clear" w:color="auto" w:fill="0C0C0C"/>
          </w:tcPr>
          <w:p w:rsidR="00BE5750" w:rsidRPr="00EA68AC" w:rsidRDefault="00BE5750" w:rsidP="00BE5750">
            <w:pPr>
              <w:rPr>
                <w:rFonts w:ascii="Arial" w:hAnsi="Arial" w:cs="Arial"/>
                <w:color w:val="FFFFFF"/>
                <w:sz w:val="20"/>
                <w:szCs w:val="20"/>
              </w:rPr>
            </w:pPr>
          </w:p>
        </w:tc>
      </w:tr>
      <w:tr w:rsidR="00F70AF2" w:rsidRPr="00EA68AC" w:rsidTr="00F70AF2">
        <w:trPr>
          <w:trHeight w:val="1260"/>
        </w:trPr>
        <w:tc>
          <w:tcPr>
            <w:tcW w:w="8856" w:type="dxa"/>
            <w:gridSpan w:val="3"/>
          </w:tcPr>
          <w:p w:rsidR="00F70AF2" w:rsidRPr="00EA68AC" w:rsidRDefault="00F70AF2" w:rsidP="009F58DC">
            <w:pPr>
              <w:jc w:val="both"/>
              <w:rPr>
                <w:rFonts w:ascii="Arial" w:hAnsi="Arial" w:cs="Arial"/>
                <w:b/>
                <w:sz w:val="20"/>
                <w:szCs w:val="20"/>
              </w:rPr>
            </w:pPr>
          </w:p>
          <w:p w:rsidR="00F70AF2" w:rsidRPr="00EA68AC" w:rsidRDefault="00F70AF2" w:rsidP="009F58DC">
            <w:pPr>
              <w:jc w:val="both"/>
              <w:rPr>
                <w:rFonts w:ascii="Arial" w:hAnsi="Arial" w:cs="Arial"/>
                <w:b/>
                <w:sz w:val="20"/>
                <w:szCs w:val="20"/>
              </w:rPr>
            </w:pPr>
          </w:p>
          <w:p w:rsidR="00F70AF2" w:rsidRDefault="007C57B9" w:rsidP="0092240B">
            <w:pPr>
              <w:jc w:val="center"/>
              <w:rPr>
                <w:rFonts w:ascii="Arial" w:hAnsi="Arial" w:cs="Arial"/>
                <w:b/>
                <w:sz w:val="20"/>
                <w:szCs w:val="20"/>
              </w:rPr>
            </w:pPr>
            <w:r>
              <w:rPr>
                <w:rFonts w:ascii="Arial" w:hAnsi="Arial" w:cs="Arial"/>
                <w:b/>
                <w:sz w:val="20"/>
                <w:szCs w:val="20"/>
              </w:rPr>
              <w:t>Monday 16</w:t>
            </w:r>
            <w:r w:rsidRPr="007C57B9">
              <w:rPr>
                <w:rFonts w:ascii="Arial" w:hAnsi="Arial" w:cs="Arial"/>
                <w:b/>
                <w:sz w:val="20"/>
                <w:szCs w:val="20"/>
                <w:vertAlign w:val="superscript"/>
              </w:rPr>
              <w:t>th</w:t>
            </w:r>
            <w:r>
              <w:rPr>
                <w:rFonts w:ascii="Arial" w:hAnsi="Arial" w:cs="Arial"/>
                <w:b/>
                <w:sz w:val="20"/>
                <w:szCs w:val="20"/>
              </w:rPr>
              <w:t xml:space="preserve"> April 2012</w:t>
            </w:r>
          </w:p>
          <w:p w:rsidR="00F70AF2" w:rsidRDefault="00F70AF2" w:rsidP="0092240B">
            <w:pPr>
              <w:jc w:val="center"/>
              <w:rPr>
                <w:rFonts w:ascii="Arial" w:hAnsi="Arial" w:cs="Arial"/>
                <w:b/>
                <w:sz w:val="20"/>
                <w:szCs w:val="20"/>
              </w:rPr>
            </w:pPr>
            <w:r>
              <w:rPr>
                <w:rFonts w:ascii="Arial" w:hAnsi="Arial" w:cs="Arial"/>
                <w:b/>
                <w:sz w:val="20"/>
                <w:szCs w:val="20"/>
              </w:rPr>
              <w:t>@</w:t>
            </w:r>
          </w:p>
          <w:p w:rsidR="00F70AF2" w:rsidRDefault="004343F0" w:rsidP="004343F0">
            <w:pPr>
              <w:jc w:val="center"/>
              <w:rPr>
                <w:rFonts w:ascii="Arial" w:hAnsi="Arial" w:cs="Arial"/>
                <w:b/>
                <w:sz w:val="20"/>
                <w:szCs w:val="20"/>
              </w:rPr>
            </w:pPr>
            <w:r>
              <w:rPr>
                <w:rFonts w:ascii="Arial" w:hAnsi="Arial" w:cs="Arial"/>
                <w:b/>
                <w:sz w:val="20"/>
                <w:szCs w:val="20"/>
              </w:rPr>
              <w:t>S</w:t>
            </w:r>
            <w:r w:rsidR="00F70AF2">
              <w:rPr>
                <w:rFonts w:ascii="Arial" w:hAnsi="Arial" w:cs="Arial"/>
                <w:b/>
                <w:sz w:val="20"/>
                <w:szCs w:val="20"/>
              </w:rPr>
              <w:t>t Ives Business Centre</w:t>
            </w:r>
          </w:p>
          <w:p w:rsidR="007C57B9" w:rsidRDefault="007C57B9" w:rsidP="004343F0">
            <w:pPr>
              <w:jc w:val="center"/>
              <w:rPr>
                <w:rFonts w:ascii="Arial" w:hAnsi="Arial" w:cs="Arial"/>
                <w:b/>
                <w:sz w:val="20"/>
                <w:szCs w:val="20"/>
              </w:rPr>
            </w:pPr>
          </w:p>
          <w:p w:rsidR="007C57B9" w:rsidRPr="00EA68AC" w:rsidRDefault="007C57B9" w:rsidP="004343F0">
            <w:pPr>
              <w:jc w:val="center"/>
              <w:rPr>
                <w:rFonts w:ascii="Arial" w:hAnsi="Arial" w:cs="Arial"/>
                <w:sz w:val="20"/>
                <w:szCs w:val="20"/>
              </w:rPr>
            </w:pPr>
            <w:r>
              <w:rPr>
                <w:rFonts w:ascii="Arial" w:hAnsi="Arial" w:cs="Arial"/>
                <w:b/>
                <w:sz w:val="20"/>
                <w:szCs w:val="20"/>
              </w:rPr>
              <w:t>14.00</w:t>
            </w:r>
          </w:p>
        </w:tc>
      </w:tr>
    </w:tbl>
    <w:p w:rsidR="006244C0" w:rsidRPr="00EA68AC" w:rsidRDefault="006244C0" w:rsidP="004343F0">
      <w:pPr>
        <w:rPr>
          <w:sz w:val="20"/>
          <w:szCs w:val="20"/>
        </w:rPr>
      </w:pPr>
    </w:p>
    <w:sectPr w:rsidR="006244C0" w:rsidRPr="00EA68AC" w:rsidSect="00272CAB">
      <w:footerReference w:type="default" r:id="rId10"/>
      <w:pgSz w:w="12240" w:h="15840"/>
      <w:pgMar w:top="719" w:right="1800" w:bottom="5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85" w:rsidRDefault="00883185" w:rsidP="00211A20">
      <w:r>
        <w:separator/>
      </w:r>
    </w:p>
  </w:endnote>
  <w:endnote w:type="continuationSeparator" w:id="0">
    <w:p w:rsidR="00883185" w:rsidRDefault="00883185" w:rsidP="00211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654545"/>
      <w:docPartObj>
        <w:docPartGallery w:val="Page Numbers (Bottom of Page)"/>
        <w:docPartUnique/>
      </w:docPartObj>
    </w:sdtPr>
    <w:sdtContent>
      <w:p w:rsidR="006A1CAD" w:rsidRDefault="00060735">
        <w:pPr>
          <w:pStyle w:val="Footer"/>
          <w:jc w:val="center"/>
        </w:pPr>
        <w:fldSimple w:instr=" PAGE   \* MERGEFORMAT ">
          <w:r w:rsidR="00657FD2">
            <w:rPr>
              <w:noProof/>
            </w:rPr>
            <w:t>3</w:t>
          </w:r>
        </w:fldSimple>
      </w:p>
    </w:sdtContent>
  </w:sdt>
  <w:p w:rsidR="006A1CAD" w:rsidRDefault="006A1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85" w:rsidRDefault="00883185" w:rsidP="00211A20">
      <w:r>
        <w:separator/>
      </w:r>
    </w:p>
  </w:footnote>
  <w:footnote w:type="continuationSeparator" w:id="0">
    <w:p w:rsidR="00883185" w:rsidRDefault="00883185" w:rsidP="00211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A7D"/>
    <w:multiLevelType w:val="hybridMultilevel"/>
    <w:tmpl w:val="BC0CB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7B1B8B"/>
    <w:multiLevelType w:val="hybridMultilevel"/>
    <w:tmpl w:val="E9BA28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206C4"/>
    <w:multiLevelType w:val="hybridMultilevel"/>
    <w:tmpl w:val="560C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D48DC"/>
    <w:multiLevelType w:val="hybridMultilevel"/>
    <w:tmpl w:val="BF3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D3AB0"/>
    <w:multiLevelType w:val="hybridMultilevel"/>
    <w:tmpl w:val="54B04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610245"/>
    <w:multiLevelType w:val="hybridMultilevel"/>
    <w:tmpl w:val="BC0CB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80E26"/>
    <w:multiLevelType w:val="hybridMultilevel"/>
    <w:tmpl w:val="34146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236BFB"/>
    <w:multiLevelType w:val="hybridMultilevel"/>
    <w:tmpl w:val="9EFA48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17008CC"/>
    <w:multiLevelType w:val="hybridMultilevel"/>
    <w:tmpl w:val="46B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87AA6"/>
    <w:multiLevelType w:val="hybridMultilevel"/>
    <w:tmpl w:val="A68A6F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691448B"/>
    <w:multiLevelType w:val="hybridMultilevel"/>
    <w:tmpl w:val="A3F2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D4C84"/>
    <w:multiLevelType w:val="hybridMultilevel"/>
    <w:tmpl w:val="45B6A9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94C0F18"/>
    <w:multiLevelType w:val="hybridMultilevel"/>
    <w:tmpl w:val="5D82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A44260"/>
    <w:multiLevelType w:val="hybridMultilevel"/>
    <w:tmpl w:val="27FAEA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9C647D8"/>
    <w:multiLevelType w:val="hybridMultilevel"/>
    <w:tmpl w:val="7040D7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2EE8369A"/>
    <w:multiLevelType w:val="hybridMultilevel"/>
    <w:tmpl w:val="E23CC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C875B5"/>
    <w:multiLevelType w:val="hybridMultilevel"/>
    <w:tmpl w:val="F5962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E67362"/>
    <w:multiLevelType w:val="hybridMultilevel"/>
    <w:tmpl w:val="8F06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75710"/>
    <w:multiLevelType w:val="hybridMultilevel"/>
    <w:tmpl w:val="75E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B53960"/>
    <w:multiLevelType w:val="hybridMultilevel"/>
    <w:tmpl w:val="54B62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494A20"/>
    <w:multiLevelType w:val="hybridMultilevel"/>
    <w:tmpl w:val="03B8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C17E83"/>
    <w:multiLevelType w:val="hybridMultilevel"/>
    <w:tmpl w:val="5A98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AD34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4D128B"/>
    <w:multiLevelType w:val="hybridMultilevel"/>
    <w:tmpl w:val="CBD4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F369F2"/>
    <w:multiLevelType w:val="hybridMultilevel"/>
    <w:tmpl w:val="536AA3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6A977A9"/>
    <w:multiLevelType w:val="hybridMultilevel"/>
    <w:tmpl w:val="B9C2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FA070A"/>
    <w:multiLevelType w:val="hybridMultilevel"/>
    <w:tmpl w:val="ADD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A37956"/>
    <w:multiLevelType w:val="hybridMultilevel"/>
    <w:tmpl w:val="40CC1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22800FE"/>
    <w:multiLevelType w:val="hybridMultilevel"/>
    <w:tmpl w:val="77FED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D56508"/>
    <w:multiLevelType w:val="hybridMultilevel"/>
    <w:tmpl w:val="78DE4E8E"/>
    <w:lvl w:ilvl="0" w:tplc="B3E6ED7E">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DF2B2C"/>
    <w:multiLevelType w:val="hybridMultilevel"/>
    <w:tmpl w:val="D6AC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C94EB4"/>
    <w:multiLevelType w:val="hybridMultilevel"/>
    <w:tmpl w:val="2D14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466"/>
    <w:multiLevelType w:val="hybridMultilevel"/>
    <w:tmpl w:val="D3A4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755392"/>
    <w:multiLevelType w:val="hybridMultilevel"/>
    <w:tmpl w:val="8802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3100E1"/>
    <w:multiLevelType w:val="hybridMultilevel"/>
    <w:tmpl w:val="BD44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AB3448"/>
    <w:multiLevelType w:val="hybridMultilevel"/>
    <w:tmpl w:val="CADAB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A21E3F"/>
    <w:multiLevelType w:val="hybridMultilevel"/>
    <w:tmpl w:val="2BB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7"/>
  </w:num>
  <w:num w:numId="5">
    <w:abstractNumId w:val="14"/>
  </w:num>
  <w:num w:numId="6">
    <w:abstractNumId w:val="19"/>
  </w:num>
  <w:num w:numId="7">
    <w:abstractNumId w:val="34"/>
  </w:num>
  <w:num w:numId="8">
    <w:abstractNumId w:val="31"/>
  </w:num>
  <w:num w:numId="9">
    <w:abstractNumId w:val="21"/>
  </w:num>
  <w:num w:numId="10">
    <w:abstractNumId w:val="27"/>
  </w:num>
  <w:num w:numId="11">
    <w:abstractNumId w:val="23"/>
  </w:num>
  <w:num w:numId="12">
    <w:abstractNumId w:val="8"/>
  </w:num>
  <w:num w:numId="13">
    <w:abstractNumId w:val="10"/>
  </w:num>
  <w:num w:numId="14">
    <w:abstractNumId w:val="2"/>
  </w:num>
  <w:num w:numId="15">
    <w:abstractNumId w:val="12"/>
  </w:num>
  <w:num w:numId="16">
    <w:abstractNumId w:val="18"/>
  </w:num>
  <w:num w:numId="17">
    <w:abstractNumId w:val="36"/>
  </w:num>
  <w:num w:numId="18">
    <w:abstractNumId w:val="32"/>
  </w:num>
  <w:num w:numId="19">
    <w:abstractNumId w:val="30"/>
  </w:num>
  <w:num w:numId="20">
    <w:abstractNumId w:val="26"/>
  </w:num>
  <w:num w:numId="21">
    <w:abstractNumId w:val="25"/>
  </w:num>
  <w:num w:numId="22">
    <w:abstractNumId w:val="3"/>
  </w:num>
  <w:num w:numId="23">
    <w:abstractNumId w:val="4"/>
  </w:num>
  <w:num w:numId="24">
    <w:abstractNumId w:val="33"/>
  </w:num>
  <w:num w:numId="25">
    <w:abstractNumId w:val="11"/>
  </w:num>
  <w:num w:numId="26">
    <w:abstractNumId w:val="29"/>
  </w:num>
  <w:num w:numId="27">
    <w:abstractNumId w:val="6"/>
  </w:num>
  <w:num w:numId="28">
    <w:abstractNumId w:val="24"/>
  </w:num>
  <w:num w:numId="29">
    <w:abstractNumId w:val="28"/>
  </w:num>
  <w:num w:numId="30">
    <w:abstractNumId w:val="13"/>
  </w:num>
  <w:num w:numId="31">
    <w:abstractNumId w:val="5"/>
  </w:num>
  <w:num w:numId="32">
    <w:abstractNumId w:val="17"/>
  </w:num>
  <w:num w:numId="33">
    <w:abstractNumId w:val="22"/>
  </w:num>
  <w:num w:numId="34">
    <w:abstractNumId w:val="35"/>
  </w:num>
  <w:num w:numId="35">
    <w:abstractNumId w:val="0"/>
  </w:num>
  <w:num w:numId="36">
    <w:abstractNumId w:val="15"/>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35842"/>
  </w:hdrShapeDefaults>
  <w:footnotePr>
    <w:footnote w:id="-1"/>
    <w:footnote w:id="0"/>
  </w:footnotePr>
  <w:endnotePr>
    <w:endnote w:id="-1"/>
    <w:endnote w:id="0"/>
  </w:endnotePr>
  <w:compat/>
  <w:rsids>
    <w:rsidRoot w:val="008B5C73"/>
    <w:rsid w:val="00006698"/>
    <w:rsid w:val="00006EF6"/>
    <w:rsid w:val="0001043B"/>
    <w:rsid w:val="00012B6E"/>
    <w:rsid w:val="000256C8"/>
    <w:rsid w:val="00030E5D"/>
    <w:rsid w:val="00040C7E"/>
    <w:rsid w:val="00045CC3"/>
    <w:rsid w:val="00060735"/>
    <w:rsid w:val="00063D43"/>
    <w:rsid w:val="00075838"/>
    <w:rsid w:val="00082DF4"/>
    <w:rsid w:val="00091DF1"/>
    <w:rsid w:val="00092D95"/>
    <w:rsid w:val="000938E3"/>
    <w:rsid w:val="00097C8C"/>
    <w:rsid w:val="000A02F6"/>
    <w:rsid w:val="000A1A6A"/>
    <w:rsid w:val="000A4E22"/>
    <w:rsid w:val="000A70D1"/>
    <w:rsid w:val="000A7E98"/>
    <w:rsid w:val="000B719F"/>
    <w:rsid w:val="000C5209"/>
    <w:rsid w:val="000C52D0"/>
    <w:rsid w:val="000D1BA4"/>
    <w:rsid w:val="000D2E1F"/>
    <w:rsid w:val="00105815"/>
    <w:rsid w:val="00112D2D"/>
    <w:rsid w:val="00112D7D"/>
    <w:rsid w:val="00121071"/>
    <w:rsid w:val="00124191"/>
    <w:rsid w:val="00144372"/>
    <w:rsid w:val="00147E25"/>
    <w:rsid w:val="00163F98"/>
    <w:rsid w:val="00173BC3"/>
    <w:rsid w:val="00192AD2"/>
    <w:rsid w:val="00196A75"/>
    <w:rsid w:val="001A0D63"/>
    <w:rsid w:val="001A54CB"/>
    <w:rsid w:val="001C4B07"/>
    <w:rsid w:val="001D0D41"/>
    <w:rsid w:val="001E3AB5"/>
    <w:rsid w:val="001E4EB2"/>
    <w:rsid w:val="001F577A"/>
    <w:rsid w:val="00211A20"/>
    <w:rsid w:val="002230CD"/>
    <w:rsid w:val="00250D01"/>
    <w:rsid w:val="00253A28"/>
    <w:rsid w:val="00260472"/>
    <w:rsid w:val="00272CAB"/>
    <w:rsid w:val="00281152"/>
    <w:rsid w:val="0028299B"/>
    <w:rsid w:val="00297C6F"/>
    <w:rsid w:val="002C2840"/>
    <w:rsid w:val="002D4563"/>
    <w:rsid w:val="002D6C22"/>
    <w:rsid w:val="002F3ADA"/>
    <w:rsid w:val="002F4937"/>
    <w:rsid w:val="003358BE"/>
    <w:rsid w:val="00347737"/>
    <w:rsid w:val="003515C9"/>
    <w:rsid w:val="00371B83"/>
    <w:rsid w:val="00374502"/>
    <w:rsid w:val="003A0093"/>
    <w:rsid w:val="003A4525"/>
    <w:rsid w:val="003B732F"/>
    <w:rsid w:val="003C0D5C"/>
    <w:rsid w:val="003D4753"/>
    <w:rsid w:val="003F5C26"/>
    <w:rsid w:val="00413FDA"/>
    <w:rsid w:val="00414662"/>
    <w:rsid w:val="004343F0"/>
    <w:rsid w:val="00441D43"/>
    <w:rsid w:val="00444070"/>
    <w:rsid w:val="00444553"/>
    <w:rsid w:val="00450879"/>
    <w:rsid w:val="00467350"/>
    <w:rsid w:val="0048324E"/>
    <w:rsid w:val="00483809"/>
    <w:rsid w:val="004856BF"/>
    <w:rsid w:val="004939C1"/>
    <w:rsid w:val="00497164"/>
    <w:rsid w:val="004A2DFD"/>
    <w:rsid w:val="004A35EB"/>
    <w:rsid w:val="004A59DD"/>
    <w:rsid w:val="004A6BE7"/>
    <w:rsid w:val="004C1AD9"/>
    <w:rsid w:val="004E49DB"/>
    <w:rsid w:val="004F1E69"/>
    <w:rsid w:val="004F40BC"/>
    <w:rsid w:val="004F6C93"/>
    <w:rsid w:val="00515BF1"/>
    <w:rsid w:val="00515D89"/>
    <w:rsid w:val="00521736"/>
    <w:rsid w:val="0052245E"/>
    <w:rsid w:val="00526B78"/>
    <w:rsid w:val="005360B3"/>
    <w:rsid w:val="005918FC"/>
    <w:rsid w:val="00591E72"/>
    <w:rsid w:val="005969A0"/>
    <w:rsid w:val="005A0140"/>
    <w:rsid w:val="005B6508"/>
    <w:rsid w:val="005C1861"/>
    <w:rsid w:val="005D07E8"/>
    <w:rsid w:val="005D263A"/>
    <w:rsid w:val="005D4B72"/>
    <w:rsid w:val="005E1009"/>
    <w:rsid w:val="005E604B"/>
    <w:rsid w:val="005F766A"/>
    <w:rsid w:val="00610283"/>
    <w:rsid w:val="0062208A"/>
    <w:rsid w:val="006244C0"/>
    <w:rsid w:val="00636AF9"/>
    <w:rsid w:val="00657FD2"/>
    <w:rsid w:val="0066075A"/>
    <w:rsid w:val="0066561C"/>
    <w:rsid w:val="00666056"/>
    <w:rsid w:val="006664E1"/>
    <w:rsid w:val="00672613"/>
    <w:rsid w:val="006731F4"/>
    <w:rsid w:val="006A1CAD"/>
    <w:rsid w:val="006C29D2"/>
    <w:rsid w:val="006C2B42"/>
    <w:rsid w:val="006C5B5E"/>
    <w:rsid w:val="006D4F88"/>
    <w:rsid w:val="006E1F00"/>
    <w:rsid w:val="006E2BD9"/>
    <w:rsid w:val="006F202C"/>
    <w:rsid w:val="00711B55"/>
    <w:rsid w:val="00732230"/>
    <w:rsid w:val="00742D0D"/>
    <w:rsid w:val="00761A18"/>
    <w:rsid w:val="00797244"/>
    <w:rsid w:val="007B1E14"/>
    <w:rsid w:val="007B3A49"/>
    <w:rsid w:val="007B72D4"/>
    <w:rsid w:val="007C2067"/>
    <w:rsid w:val="007C57B9"/>
    <w:rsid w:val="007C7D9F"/>
    <w:rsid w:val="007D10C3"/>
    <w:rsid w:val="007D3C20"/>
    <w:rsid w:val="007D5E47"/>
    <w:rsid w:val="007E6A60"/>
    <w:rsid w:val="007E7D21"/>
    <w:rsid w:val="007F5B3E"/>
    <w:rsid w:val="007F7CE5"/>
    <w:rsid w:val="00816610"/>
    <w:rsid w:val="00865BF2"/>
    <w:rsid w:val="00865FBD"/>
    <w:rsid w:val="00883185"/>
    <w:rsid w:val="008A7885"/>
    <w:rsid w:val="008B5C73"/>
    <w:rsid w:val="008C26CE"/>
    <w:rsid w:val="008C5764"/>
    <w:rsid w:val="008C6743"/>
    <w:rsid w:val="00904716"/>
    <w:rsid w:val="009060A5"/>
    <w:rsid w:val="00907B4C"/>
    <w:rsid w:val="0091359F"/>
    <w:rsid w:val="009156FB"/>
    <w:rsid w:val="00917A7C"/>
    <w:rsid w:val="00921AC9"/>
    <w:rsid w:val="0092240B"/>
    <w:rsid w:val="00932598"/>
    <w:rsid w:val="00933658"/>
    <w:rsid w:val="0095735D"/>
    <w:rsid w:val="00960365"/>
    <w:rsid w:val="00962687"/>
    <w:rsid w:val="00967413"/>
    <w:rsid w:val="00967D78"/>
    <w:rsid w:val="0098401C"/>
    <w:rsid w:val="00984B15"/>
    <w:rsid w:val="009857D5"/>
    <w:rsid w:val="00985B9A"/>
    <w:rsid w:val="009A6B1C"/>
    <w:rsid w:val="009B0299"/>
    <w:rsid w:val="009B696F"/>
    <w:rsid w:val="009C768A"/>
    <w:rsid w:val="009E1395"/>
    <w:rsid w:val="009E7AAB"/>
    <w:rsid w:val="009F4B94"/>
    <w:rsid w:val="009F58DC"/>
    <w:rsid w:val="009F7AE8"/>
    <w:rsid w:val="00A05D19"/>
    <w:rsid w:val="00A102AD"/>
    <w:rsid w:val="00A2300B"/>
    <w:rsid w:val="00A25658"/>
    <w:rsid w:val="00A35DAC"/>
    <w:rsid w:val="00A379CD"/>
    <w:rsid w:val="00A46D1C"/>
    <w:rsid w:val="00A52CD7"/>
    <w:rsid w:val="00A552A2"/>
    <w:rsid w:val="00A55AE2"/>
    <w:rsid w:val="00A56090"/>
    <w:rsid w:val="00A6050F"/>
    <w:rsid w:val="00A65B50"/>
    <w:rsid w:val="00A66761"/>
    <w:rsid w:val="00A77B52"/>
    <w:rsid w:val="00A77C5B"/>
    <w:rsid w:val="00A8084B"/>
    <w:rsid w:val="00A92C42"/>
    <w:rsid w:val="00AA0B09"/>
    <w:rsid w:val="00AA761A"/>
    <w:rsid w:val="00AC4DFA"/>
    <w:rsid w:val="00AE3C95"/>
    <w:rsid w:val="00B00118"/>
    <w:rsid w:val="00B72C0D"/>
    <w:rsid w:val="00B87464"/>
    <w:rsid w:val="00B916E1"/>
    <w:rsid w:val="00B938FB"/>
    <w:rsid w:val="00BA0FD6"/>
    <w:rsid w:val="00BA2FE2"/>
    <w:rsid w:val="00BC3352"/>
    <w:rsid w:val="00BE5750"/>
    <w:rsid w:val="00BF1308"/>
    <w:rsid w:val="00BF4B12"/>
    <w:rsid w:val="00C062B8"/>
    <w:rsid w:val="00C16098"/>
    <w:rsid w:val="00C23CA0"/>
    <w:rsid w:val="00C2487F"/>
    <w:rsid w:val="00C2554E"/>
    <w:rsid w:val="00C70377"/>
    <w:rsid w:val="00C94110"/>
    <w:rsid w:val="00D046B9"/>
    <w:rsid w:val="00D123C0"/>
    <w:rsid w:val="00D136BF"/>
    <w:rsid w:val="00D40FD7"/>
    <w:rsid w:val="00D45F36"/>
    <w:rsid w:val="00D518D4"/>
    <w:rsid w:val="00D677E3"/>
    <w:rsid w:val="00D80B00"/>
    <w:rsid w:val="00D93EB6"/>
    <w:rsid w:val="00DD50D2"/>
    <w:rsid w:val="00DD5212"/>
    <w:rsid w:val="00DD789F"/>
    <w:rsid w:val="00DE37DF"/>
    <w:rsid w:val="00DE6A92"/>
    <w:rsid w:val="00DF5655"/>
    <w:rsid w:val="00DF6954"/>
    <w:rsid w:val="00E0348C"/>
    <w:rsid w:val="00E20A5E"/>
    <w:rsid w:val="00E261A1"/>
    <w:rsid w:val="00E26219"/>
    <w:rsid w:val="00E27663"/>
    <w:rsid w:val="00E4295C"/>
    <w:rsid w:val="00E43879"/>
    <w:rsid w:val="00E50DA9"/>
    <w:rsid w:val="00E55F97"/>
    <w:rsid w:val="00E625EC"/>
    <w:rsid w:val="00E626E3"/>
    <w:rsid w:val="00E65E5C"/>
    <w:rsid w:val="00E71D27"/>
    <w:rsid w:val="00EA68AC"/>
    <w:rsid w:val="00EC3B4C"/>
    <w:rsid w:val="00EC4338"/>
    <w:rsid w:val="00ED3A0B"/>
    <w:rsid w:val="00ED6EE6"/>
    <w:rsid w:val="00EE0C2E"/>
    <w:rsid w:val="00EE32D2"/>
    <w:rsid w:val="00EF169E"/>
    <w:rsid w:val="00EF4ED5"/>
    <w:rsid w:val="00F101CD"/>
    <w:rsid w:val="00F12CBF"/>
    <w:rsid w:val="00F30D9E"/>
    <w:rsid w:val="00F34711"/>
    <w:rsid w:val="00F46213"/>
    <w:rsid w:val="00F47945"/>
    <w:rsid w:val="00F65B22"/>
    <w:rsid w:val="00F70AF2"/>
    <w:rsid w:val="00F87510"/>
    <w:rsid w:val="00F9385C"/>
    <w:rsid w:val="00FA1F61"/>
    <w:rsid w:val="00FB6D31"/>
    <w:rsid w:val="00FE0F03"/>
    <w:rsid w:val="00FF040D"/>
    <w:rsid w:val="00FF0B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xperiencenewtwork.org/innovate/PENNA/finalists201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tients-associa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tingera\My%20Document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8D62-79DA-457B-841E-63C959A6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1555</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ELMS Council Meeting</vt:lpstr>
    </vt:vector>
  </TitlesOfParts>
  <Company>PCT</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ELMS Council Meeting</dc:title>
  <dc:subject/>
  <dc:creator>pettingera</dc:creator>
  <cp:keywords/>
  <dc:description/>
  <cp:lastModifiedBy>pettingera</cp:lastModifiedBy>
  <cp:revision>25</cp:revision>
  <cp:lastPrinted>2012-02-27T12:57:00Z</cp:lastPrinted>
  <dcterms:created xsi:type="dcterms:W3CDTF">2011-07-01T08:19:00Z</dcterms:created>
  <dcterms:modified xsi:type="dcterms:W3CDTF">2012-02-27T13:35:00Z</dcterms:modified>
</cp:coreProperties>
</file>